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7CCCE" w14:textId="77777777" w:rsidR="004A11BE" w:rsidRPr="002E44F1" w:rsidRDefault="004A11BE" w:rsidP="004A11BE">
      <w:pPr>
        <w:pStyle w:val="Default"/>
        <w:rPr>
          <w:rFonts w:ascii="Arial" w:hAnsi="Arial" w:cs="Arial"/>
        </w:rPr>
      </w:pPr>
      <w:r w:rsidRPr="002E44F1">
        <w:rPr>
          <w:rFonts w:ascii="Arial" w:hAnsi="Arial" w:cs="Arial"/>
          <w:b/>
          <w:bCs/>
        </w:rPr>
        <w:t xml:space="preserve">1. Avtale </w:t>
      </w:r>
    </w:p>
    <w:p w14:paraId="2E48AC5D" w14:textId="77777777" w:rsidR="004A11BE" w:rsidRPr="002E44F1" w:rsidRDefault="004A11BE" w:rsidP="004A11BE">
      <w:pPr>
        <w:pStyle w:val="Default"/>
        <w:rPr>
          <w:rFonts w:ascii="Arial" w:hAnsi="Arial" w:cs="Arial"/>
          <w:sz w:val="20"/>
          <w:szCs w:val="20"/>
        </w:rPr>
      </w:pPr>
      <w:r w:rsidRPr="002E44F1">
        <w:rPr>
          <w:rFonts w:ascii="Arial" w:hAnsi="Arial" w:cs="Arial"/>
          <w:sz w:val="20"/>
          <w:szCs w:val="20"/>
        </w:rPr>
        <w:t xml:space="preserve">Disse standardvilkår (”Vilkårene”) regulerer avtale om kjøp av Varer og/eller Tjenester (”Avtalen”). De samme definisjoner gjelder i Vilkårene som i Avtalen. </w:t>
      </w:r>
    </w:p>
    <w:p w14:paraId="35094819" w14:textId="77777777" w:rsidR="004A11BE" w:rsidRPr="002E44F1" w:rsidRDefault="004A11BE" w:rsidP="004A11BE">
      <w:pPr>
        <w:pStyle w:val="Default"/>
        <w:rPr>
          <w:rFonts w:ascii="Arial" w:hAnsi="Arial" w:cs="Arial"/>
          <w:sz w:val="23"/>
          <w:szCs w:val="23"/>
        </w:rPr>
      </w:pPr>
    </w:p>
    <w:p w14:paraId="401FB888" w14:textId="77777777" w:rsidR="004A11BE" w:rsidRPr="002E44F1" w:rsidRDefault="004A11BE" w:rsidP="004A11BE">
      <w:pPr>
        <w:pStyle w:val="Default"/>
        <w:rPr>
          <w:rFonts w:ascii="Arial" w:hAnsi="Arial" w:cs="Arial"/>
          <w:sz w:val="20"/>
          <w:szCs w:val="20"/>
        </w:rPr>
      </w:pPr>
      <w:r w:rsidRPr="002E44F1">
        <w:rPr>
          <w:rFonts w:ascii="Arial" w:hAnsi="Arial" w:cs="Arial"/>
          <w:sz w:val="20"/>
          <w:szCs w:val="20"/>
        </w:rPr>
        <w:t xml:space="preserve">Eventuelle avvikende kontrakts-/leveringsvilkår er uten virkning for leveransen med mindre Kunden skriftlig har akseptert disse. </w:t>
      </w:r>
    </w:p>
    <w:p w14:paraId="1BF6FDE5" w14:textId="77777777" w:rsidR="004A11BE" w:rsidRPr="002E44F1" w:rsidRDefault="004A11BE" w:rsidP="004A11BE">
      <w:pPr>
        <w:pStyle w:val="Default"/>
        <w:rPr>
          <w:rFonts w:ascii="Arial" w:hAnsi="Arial" w:cs="Arial"/>
          <w:sz w:val="20"/>
          <w:szCs w:val="20"/>
        </w:rPr>
      </w:pPr>
    </w:p>
    <w:p w14:paraId="6D76EE6A" w14:textId="77777777" w:rsidR="004A11BE" w:rsidRPr="002E44F1" w:rsidRDefault="004A11BE" w:rsidP="004A11BE">
      <w:pPr>
        <w:pStyle w:val="Default"/>
        <w:rPr>
          <w:rFonts w:ascii="Arial" w:hAnsi="Arial" w:cs="Arial"/>
          <w:sz w:val="20"/>
          <w:szCs w:val="20"/>
        </w:rPr>
      </w:pPr>
      <w:r w:rsidRPr="002E44F1">
        <w:rPr>
          <w:rFonts w:ascii="Arial" w:hAnsi="Arial" w:cs="Arial"/>
          <w:sz w:val="20"/>
          <w:szCs w:val="20"/>
        </w:rPr>
        <w:t xml:space="preserve">Kjøpsloven av 13. mai 1988 nr. 27 gjelder med de endringer og presiseringer som fremgår av Avtalen og Vilkårene. </w:t>
      </w:r>
    </w:p>
    <w:p w14:paraId="06A54981" w14:textId="77777777" w:rsidR="004A11BE" w:rsidRPr="002E44F1" w:rsidRDefault="004A11BE" w:rsidP="004A11BE">
      <w:pPr>
        <w:pStyle w:val="Default"/>
        <w:rPr>
          <w:rFonts w:ascii="Arial" w:hAnsi="Arial" w:cs="Arial"/>
          <w:sz w:val="23"/>
          <w:szCs w:val="23"/>
        </w:rPr>
      </w:pPr>
    </w:p>
    <w:p w14:paraId="0E018A0C" w14:textId="77777777" w:rsidR="004A11BE" w:rsidRPr="002E44F1" w:rsidRDefault="004A11BE" w:rsidP="004A11BE">
      <w:pPr>
        <w:pStyle w:val="Default"/>
        <w:rPr>
          <w:rFonts w:ascii="Arial" w:hAnsi="Arial" w:cs="Arial"/>
          <w:b/>
          <w:bCs/>
        </w:rPr>
      </w:pPr>
      <w:r w:rsidRPr="002E44F1">
        <w:rPr>
          <w:rFonts w:ascii="Arial" w:hAnsi="Arial" w:cs="Arial"/>
          <w:b/>
          <w:bCs/>
        </w:rPr>
        <w:t xml:space="preserve">2. Samarbeid og prioritet </w:t>
      </w:r>
    </w:p>
    <w:p w14:paraId="6C1999F7" w14:textId="77777777" w:rsidR="004A11BE" w:rsidRPr="002E44F1" w:rsidRDefault="004A11BE" w:rsidP="004A11BE">
      <w:pPr>
        <w:pStyle w:val="Default"/>
        <w:rPr>
          <w:rFonts w:ascii="Arial" w:hAnsi="Arial" w:cs="Arial"/>
          <w:sz w:val="20"/>
          <w:szCs w:val="20"/>
        </w:rPr>
      </w:pPr>
      <w:r w:rsidRPr="002E44F1">
        <w:rPr>
          <w:rFonts w:ascii="Arial" w:hAnsi="Arial" w:cs="Arial"/>
          <w:sz w:val="20"/>
          <w:szCs w:val="20"/>
        </w:rPr>
        <w:t xml:space="preserve">Partene skal i forbindelse med levering av Tjenesten/Varene fortløpende samarbeide og søke gjensidig gode og kostnadsbesparende løsninger. Leverandøren har i den forbindelse rett og plikt til å foreslå eventuelle endringer i foretatt bestilling, dersom Leverandøren antar at en slik endring vil være til fordel for Kunden. </w:t>
      </w:r>
    </w:p>
    <w:p w14:paraId="2D348DFF" w14:textId="77777777" w:rsidR="004A11BE" w:rsidRPr="002E44F1" w:rsidRDefault="004A11BE" w:rsidP="004A11BE">
      <w:pPr>
        <w:pStyle w:val="Default"/>
        <w:rPr>
          <w:rFonts w:ascii="Arial" w:hAnsi="Arial" w:cs="Arial"/>
          <w:sz w:val="20"/>
          <w:szCs w:val="20"/>
        </w:rPr>
      </w:pPr>
    </w:p>
    <w:p w14:paraId="54382D74" w14:textId="77777777" w:rsidR="004A11BE" w:rsidRPr="002E44F1" w:rsidRDefault="004A11BE" w:rsidP="004A11BE">
      <w:pPr>
        <w:pStyle w:val="Default"/>
        <w:rPr>
          <w:rFonts w:ascii="Arial" w:hAnsi="Arial" w:cs="Arial"/>
          <w:sz w:val="20"/>
          <w:szCs w:val="20"/>
        </w:rPr>
      </w:pPr>
      <w:r w:rsidRPr="002E44F1">
        <w:rPr>
          <w:rFonts w:ascii="Arial" w:hAnsi="Arial" w:cs="Arial"/>
          <w:sz w:val="20"/>
          <w:szCs w:val="20"/>
        </w:rPr>
        <w:t xml:space="preserve">Leverandøren forplikter seg gjennom Avtalen til å behandle Kunden som en prioritert kunde samt til enhver tid sørge for at Kunden oppnår de beste betingelser fra Leverandøren. </w:t>
      </w:r>
    </w:p>
    <w:p w14:paraId="0A348F5D" w14:textId="77777777" w:rsidR="004A11BE" w:rsidRPr="002E44F1" w:rsidRDefault="004A11BE" w:rsidP="004A11BE">
      <w:pPr>
        <w:pStyle w:val="Default"/>
        <w:rPr>
          <w:rFonts w:ascii="Arial" w:hAnsi="Arial" w:cs="Arial"/>
          <w:sz w:val="23"/>
          <w:szCs w:val="23"/>
        </w:rPr>
      </w:pPr>
    </w:p>
    <w:p w14:paraId="1D6C9C8F" w14:textId="77777777" w:rsidR="004A11BE" w:rsidRPr="002E44F1" w:rsidRDefault="004A11BE" w:rsidP="004A11BE">
      <w:pPr>
        <w:pStyle w:val="Default"/>
        <w:rPr>
          <w:rFonts w:ascii="Arial" w:hAnsi="Arial" w:cs="Arial"/>
          <w:b/>
          <w:bCs/>
        </w:rPr>
      </w:pPr>
      <w:r w:rsidRPr="002E44F1">
        <w:rPr>
          <w:rFonts w:ascii="Arial" w:hAnsi="Arial" w:cs="Arial"/>
          <w:b/>
          <w:bCs/>
        </w:rPr>
        <w:t xml:space="preserve">3. Levering og bestilling </w:t>
      </w:r>
    </w:p>
    <w:p w14:paraId="6ABECF25" w14:textId="6A976C47" w:rsidR="004A11BE" w:rsidRPr="002E44F1" w:rsidRDefault="004A11BE" w:rsidP="004A11BE">
      <w:pPr>
        <w:pStyle w:val="Default"/>
        <w:rPr>
          <w:rFonts w:ascii="Arial" w:hAnsi="Arial" w:cs="Arial"/>
          <w:sz w:val="20"/>
          <w:szCs w:val="20"/>
        </w:rPr>
      </w:pPr>
      <w:r w:rsidRPr="002E44F1">
        <w:rPr>
          <w:rFonts w:ascii="Arial" w:hAnsi="Arial" w:cs="Arial"/>
          <w:sz w:val="20"/>
          <w:szCs w:val="20"/>
        </w:rPr>
        <w:t xml:space="preserve">All leveranser av Varer skjer, om annet ikke er skriftlig avtalt, i henhold til INCOTERMS </w:t>
      </w:r>
      <w:r w:rsidR="001E0457">
        <w:rPr>
          <w:rFonts w:ascii="Arial" w:hAnsi="Arial" w:cs="Arial"/>
          <w:sz w:val="20"/>
          <w:szCs w:val="20"/>
        </w:rPr>
        <w:t>2020</w:t>
      </w:r>
      <w:bookmarkStart w:id="0" w:name="_GoBack"/>
      <w:bookmarkEnd w:id="0"/>
      <w:r w:rsidRPr="002E44F1">
        <w:rPr>
          <w:rFonts w:ascii="Arial" w:hAnsi="Arial" w:cs="Arial"/>
          <w:sz w:val="20"/>
          <w:szCs w:val="20"/>
        </w:rPr>
        <w:t xml:space="preserve"> ”DDP”, og er ferdig losset</w:t>
      </w:r>
      <w:r w:rsidRPr="002E44F1">
        <w:rPr>
          <w:rFonts w:ascii="Arial" w:hAnsi="Arial" w:cs="Arial"/>
          <w:sz w:val="22"/>
        </w:rPr>
        <w:t xml:space="preserve"> </w:t>
      </w:r>
      <w:r w:rsidRPr="002E44F1">
        <w:rPr>
          <w:rFonts w:ascii="Arial" w:hAnsi="Arial" w:cs="Arial"/>
          <w:sz w:val="20"/>
          <w:szCs w:val="20"/>
        </w:rPr>
        <w:t>av Leverandøren</w:t>
      </w:r>
      <w:r w:rsidRPr="002E44F1">
        <w:rPr>
          <w:rFonts w:ascii="Arial" w:hAnsi="Arial" w:cs="Arial"/>
          <w:sz w:val="22"/>
        </w:rPr>
        <w:t xml:space="preserve"> </w:t>
      </w:r>
      <w:r w:rsidRPr="002E44F1">
        <w:rPr>
          <w:rFonts w:ascii="Arial" w:hAnsi="Arial" w:cs="Arial"/>
          <w:sz w:val="20"/>
          <w:szCs w:val="20"/>
        </w:rPr>
        <w:t xml:space="preserve">på det sted Kunden fortløpende angir. Dersom Leverandøren også skal utføre montering, funksjonstesting eller besørge tredjeparts verifisering skal dette angis i Avtalen. Levering anses i så fall ikke skjedd før montasje, og eventuelle funksjonsprøver/verifisering, er foretatt – og skriftlig bekreftet utført i protokoll oversendt Kunden umiddelbart etter at ferdigstillelse har funnet sted. </w:t>
      </w:r>
    </w:p>
    <w:p w14:paraId="351DBD4C" w14:textId="77777777" w:rsidR="004A11BE" w:rsidRPr="002E44F1" w:rsidRDefault="004A11BE" w:rsidP="004A11BE">
      <w:pPr>
        <w:pStyle w:val="Default"/>
        <w:rPr>
          <w:rFonts w:ascii="Arial" w:hAnsi="Arial" w:cs="Arial"/>
          <w:sz w:val="20"/>
          <w:szCs w:val="20"/>
        </w:rPr>
      </w:pPr>
    </w:p>
    <w:p w14:paraId="50F3D3F1" w14:textId="77777777" w:rsidR="004A11BE" w:rsidRPr="002E44F1" w:rsidRDefault="004A11BE" w:rsidP="004A11BE">
      <w:pPr>
        <w:pStyle w:val="Default"/>
        <w:rPr>
          <w:rFonts w:ascii="Arial" w:hAnsi="Arial" w:cs="Arial"/>
          <w:sz w:val="20"/>
          <w:szCs w:val="20"/>
        </w:rPr>
      </w:pPr>
      <w:r w:rsidRPr="002E44F1">
        <w:rPr>
          <w:rFonts w:ascii="Arial" w:hAnsi="Arial" w:cs="Arial"/>
          <w:sz w:val="20"/>
          <w:szCs w:val="20"/>
        </w:rPr>
        <w:t>Levering av Tjeneste/Varer basert på en bestilling utgjør en selvstendig levering (”Levering”) etter Avtalen. Leverandøren plikter å gjennomføre enhver Levering i henhold til oversendt bestilling, forutsatt at bestillingen ligger innenfor de ytelser Leverandøren er forpliktet til etter Avtalen.</w:t>
      </w:r>
    </w:p>
    <w:p w14:paraId="35169B65" w14:textId="77777777" w:rsidR="004A11BE" w:rsidRPr="002E44F1" w:rsidRDefault="004A11BE" w:rsidP="004A11BE">
      <w:pPr>
        <w:pStyle w:val="Default"/>
        <w:rPr>
          <w:rFonts w:ascii="Arial" w:hAnsi="Arial" w:cs="Arial"/>
          <w:sz w:val="20"/>
          <w:szCs w:val="20"/>
        </w:rPr>
      </w:pPr>
    </w:p>
    <w:p w14:paraId="3F54392C" w14:textId="77777777" w:rsidR="004A11BE" w:rsidRPr="002E44F1" w:rsidRDefault="004A11BE" w:rsidP="004A11BE">
      <w:pPr>
        <w:pStyle w:val="Default"/>
        <w:rPr>
          <w:rFonts w:ascii="Arial" w:hAnsi="Arial" w:cs="Arial"/>
          <w:sz w:val="20"/>
          <w:szCs w:val="20"/>
        </w:rPr>
      </w:pPr>
      <w:r w:rsidRPr="002E44F1">
        <w:rPr>
          <w:rFonts w:ascii="Arial" w:hAnsi="Arial" w:cs="Arial"/>
          <w:sz w:val="20"/>
          <w:szCs w:val="20"/>
        </w:rPr>
        <w:t xml:space="preserve">Enhver Levering skal ha følgeseddel.  </w:t>
      </w:r>
    </w:p>
    <w:p w14:paraId="1D2231C4" w14:textId="77777777" w:rsidR="004A11BE" w:rsidRPr="002E44F1" w:rsidRDefault="004A11BE" w:rsidP="004A11BE">
      <w:pPr>
        <w:pStyle w:val="Default"/>
        <w:rPr>
          <w:rFonts w:ascii="Arial" w:hAnsi="Arial" w:cs="Arial"/>
          <w:sz w:val="20"/>
          <w:szCs w:val="20"/>
        </w:rPr>
      </w:pPr>
    </w:p>
    <w:p w14:paraId="43DBEB71" w14:textId="77777777" w:rsidR="004A11BE" w:rsidRPr="002E44F1" w:rsidRDefault="004A11BE" w:rsidP="004A11BE">
      <w:pPr>
        <w:pStyle w:val="Default"/>
        <w:rPr>
          <w:rFonts w:ascii="Arial" w:hAnsi="Arial" w:cs="Arial"/>
          <w:sz w:val="20"/>
          <w:szCs w:val="20"/>
        </w:rPr>
      </w:pPr>
      <w:r w:rsidRPr="002E44F1">
        <w:rPr>
          <w:rFonts w:ascii="Arial" w:hAnsi="Arial" w:cs="Arial"/>
          <w:sz w:val="20"/>
          <w:szCs w:val="20"/>
        </w:rPr>
        <w:t>Levering har funnet sted når Varene er losset på anvist sted og følgeseddel (pakkseddel) er kvittert av bemyndiget person hos Kunden.</w:t>
      </w:r>
    </w:p>
    <w:p w14:paraId="66E43394" w14:textId="77777777" w:rsidR="004A11BE" w:rsidRPr="002E44F1" w:rsidRDefault="004A11BE" w:rsidP="004A11BE">
      <w:pPr>
        <w:pStyle w:val="Default"/>
        <w:rPr>
          <w:rFonts w:ascii="Arial" w:hAnsi="Arial" w:cs="Arial"/>
          <w:sz w:val="20"/>
          <w:szCs w:val="20"/>
        </w:rPr>
      </w:pPr>
    </w:p>
    <w:p w14:paraId="5B9B9353" w14:textId="77777777" w:rsidR="004A11BE" w:rsidRPr="002E44F1" w:rsidRDefault="004A11BE" w:rsidP="004A11BE">
      <w:pPr>
        <w:pStyle w:val="Default"/>
        <w:rPr>
          <w:rFonts w:ascii="Arial" w:hAnsi="Arial" w:cs="Arial"/>
          <w:sz w:val="20"/>
          <w:szCs w:val="20"/>
        </w:rPr>
      </w:pPr>
      <w:r w:rsidRPr="002E44F1">
        <w:rPr>
          <w:rFonts w:ascii="Arial" w:hAnsi="Arial" w:cs="Arial"/>
          <w:sz w:val="20"/>
          <w:szCs w:val="20"/>
        </w:rPr>
        <w:t xml:space="preserve">Varene skal være emballert slik at de ikke påføres skade under transport, lossing og lagring. </w:t>
      </w:r>
    </w:p>
    <w:p w14:paraId="7A6FB9D4" w14:textId="77777777" w:rsidR="004A11BE" w:rsidRPr="002E44F1" w:rsidRDefault="004A11BE" w:rsidP="004A11BE">
      <w:pPr>
        <w:pStyle w:val="Default"/>
        <w:rPr>
          <w:rFonts w:ascii="Arial" w:hAnsi="Arial" w:cs="Arial"/>
          <w:sz w:val="20"/>
          <w:szCs w:val="20"/>
        </w:rPr>
      </w:pPr>
    </w:p>
    <w:p w14:paraId="2B3902B0" w14:textId="77777777" w:rsidR="004A11BE" w:rsidRPr="002E44F1" w:rsidRDefault="004A11BE" w:rsidP="004A11BE">
      <w:pPr>
        <w:pStyle w:val="Default"/>
        <w:rPr>
          <w:rFonts w:ascii="Arial" w:hAnsi="Arial" w:cs="Arial"/>
          <w:sz w:val="20"/>
          <w:szCs w:val="20"/>
        </w:rPr>
      </w:pPr>
      <w:r w:rsidRPr="002E44F1">
        <w:rPr>
          <w:rFonts w:ascii="Arial" w:hAnsi="Arial" w:cs="Arial"/>
          <w:sz w:val="20"/>
          <w:szCs w:val="20"/>
        </w:rPr>
        <w:t xml:space="preserve">Eventuell Levering uten skriftlig bestilling fra Kunden vil ikke bli godtgjort. </w:t>
      </w:r>
    </w:p>
    <w:p w14:paraId="4528D967" w14:textId="77777777" w:rsidR="004A11BE" w:rsidRPr="002E44F1" w:rsidRDefault="004A11BE" w:rsidP="004A11BE">
      <w:pPr>
        <w:pStyle w:val="Default"/>
        <w:rPr>
          <w:rFonts w:ascii="Arial" w:hAnsi="Arial" w:cs="Arial"/>
          <w:sz w:val="23"/>
          <w:szCs w:val="23"/>
        </w:rPr>
      </w:pPr>
    </w:p>
    <w:p w14:paraId="4B29187D" w14:textId="77777777" w:rsidR="004A11BE" w:rsidRPr="002E44F1" w:rsidRDefault="004A11BE" w:rsidP="004A11BE">
      <w:pPr>
        <w:pStyle w:val="Default"/>
        <w:rPr>
          <w:rFonts w:ascii="Arial" w:hAnsi="Arial" w:cs="Arial"/>
          <w:b/>
          <w:bCs/>
        </w:rPr>
      </w:pPr>
      <w:r w:rsidRPr="002E44F1">
        <w:rPr>
          <w:rFonts w:ascii="Arial" w:hAnsi="Arial" w:cs="Arial"/>
          <w:b/>
          <w:bCs/>
        </w:rPr>
        <w:t xml:space="preserve">4. Tjenesten/Varenes kvalitet og godkjenninger </w:t>
      </w:r>
    </w:p>
    <w:p w14:paraId="029D459C" w14:textId="77777777" w:rsidR="004A11BE" w:rsidRPr="002E44F1" w:rsidRDefault="004A11BE" w:rsidP="004A11BE">
      <w:pPr>
        <w:pStyle w:val="Default"/>
        <w:rPr>
          <w:rFonts w:ascii="Arial" w:hAnsi="Arial" w:cs="Arial"/>
          <w:sz w:val="20"/>
          <w:szCs w:val="20"/>
        </w:rPr>
      </w:pPr>
      <w:r w:rsidRPr="002E44F1">
        <w:rPr>
          <w:rFonts w:ascii="Arial" w:hAnsi="Arial" w:cs="Arial"/>
          <w:sz w:val="20"/>
          <w:szCs w:val="20"/>
        </w:rPr>
        <w:t xml:space="preserve">Leverandør garanterer at Tjenesten/Varene er fagmessig utført, dokumentert og/eller kontrollert av autorisert personell der dette kreves. </w:t>
      </w:r>
    </w:p>
    <w:p w14:paraId="66842F1C" w14:textId="77777777" w:rsidR="004A11BE" w:rsidRPr="002E44F1" w:rsidRDefault="004A11BE" w:rsidP="004A11BE">
      <w:pPr>
        <w:pStyle w:val="Default"/>
        <w:rPr>
          <w:rFonts w:ascii="Arial" w:hAnsi="Arial" w:cs="Arial"/>
          <w:sz w:val="20"/>
          <w:szCs w:val="20"/>
        </w:rPr>
      </w:pPr>
    </w:p>
    <w:p w14:paraId="78104347" w14:textId="77777777" w:rsidR="004A11BE" w:rsidRPr="002E44F1" w:rsidRDefault="004A11BE" w:rsidP="004A11BE">
      <w:pPr>
        <w:pStyle w:val="Default"/>
        <w:rPr>
          <w:rFonts w:ascii="Arial" w:hAnsi="Arial" w:cs="Arial"/>
          <w:sz w:val="20"/>
          <w:szCs w:val="20"/>
        </w:rPr>
      </w:pPr>
      <w:r w:rsidRPr="002E44F1">
        <w:rPr>
          <w:rFonts w:ascii="Arial" w:hAnsi="Arial" w:cs="Arial"/>
          <w:sz w:val="20"/>
          <w:szCs w:val="20"/>
        </w:rPr>
        <w:t xml:space="preserve">Alle Tjenester/Varer skal leveres med alminnelig god kvalitet, som oppfyller gjeldende Norsk Standard eller annen relevant kvalitetsstandard på leveringstidspunktet. Tjenesten/Varene skal være egnet for det formål de er tiltenkt, herunder for det formål Leverandøren var eller burde være kjent med at Kunden skulle benytte Tjenesten/Varene til. </w:t>
      </w:r>
    </w:p>
    <w:p w14:paraId="22F1E02C" w14:textId="77777777" w:rsidR="004A11BE" w:rsidRPr="002E44F1" w:rsidRDefault="004A11BE" w:rsidP="004A11BE">
      <w:pPr>
        <w:pStyle w:val="Default"/>
        <w:rPr>
          <w:rFonts w:ascii="Arial" w:hAnsi="Arial" w:cs="Arial"/>
          <w:sz w:val="22"/>
          <w:szCs w:val="22"/>
        </w:rPr>
      </w:pPr>
    </w:p>
    <w:p w14:paraId="3431C8AF" w14:textId="77777777" w:rsidR="004A11BE" w:rsidRPr="002E44F1" w:rsidRDefault="004A11BE" w:rsidP="004A11BE">
      <w:pPr>
        <w:pStyle w:val="Default"/>
        <w:rPr>
          <w:rFonts w:ascii="Arial" w:hAnsi="Arial" w:cs="Arial"/>
          <w:sz w:val="20"/>
          <w:szCs w:val="20"/>
        </w:rPr>
      </w:pPr>
      <w:r w:rsidRPr="002E44F1">
        <w:rPr>
          <w:rFonts w:ascii="Arial" w:hAnsi="Arial" w:cs="Arial"/>
          <w:sz w:val="20"/>
          <w:szCs w:val="20"/>
        </w:rPr>
        <w:t>Stiller Kunden kvalitetskrav til Tjenesten/Varene ut over det sedvanlige, og utover hva som fremgår skriftlig, må</w:t>
      </w:r>
      <w:r w:rsidRPr="002E44F1">
        <w:rPr>
          <w:rFonts w:ascii="Arial" w:hAnsi="Arial" w:cs="Arial"/>
          <w:sz w:val="22"/>
          <w:szCs w:val="22"/>
        </w:rPr>
        <w:t xml:space="preserve"> </w:t>
      </w:r>
      <w:r w:rsidRPr="002E44F1">
        <w:rPr>
          <w:rFonts w:ascii="Arial" w:hAnsi="Arial" w:cs="Arial"/>
          <w:sz w:val="20"/>
          <w:szCs w:val="20"/>
        </w:rPr>
        <w:t xml:space="preserve">spesifikasjonene meddeles Leverandøren i bestillingen. </w:t>
      </w:r>
    </w:p>
    <w:p w14:paraId="74ECAD19" w14:textId="77777777" w:rsidR="004A11BE" w:rsidRPr="002E44F1" w:rsidRDefault="004A11BE" w:rsidP="004A11BE">
      <w:pPr>
        <w:pStyle w:val="Default"/>
        <w:rPr>
          <w:rFonts w:ascii="Arial" w:hAnsi="Arial" w:cs="Arial"/>
          <w:sz w:val="20"/>
          <w:szCs w:val="20"/>
        </w:rPr>
      </w:pPr>
    </w:p>
    <w:p w14:paraId="36B99BE2" w14:textId="77777777" w:rsidR="004A11BE" w:rsidRPr="002E44F1" w:rsidRDefault="004A11BE" w:rsidP="004A11BE">
      <w:pPr>
        <w:pStyle w:val="Default"/>
        <w:rPr>
          <w:rFonts w:ascii="Arial" w:hAnsi="Arial" w:cs="Arial"/>
          <w:sz w:val="20"/>
          <w:szCs w:val="20"/>
        </w:rPr>
      </w:pPr>
      <w:r w:rsidRPr="002E44F1">
        <w:rPr>
          <w:rFonts w:ascii="Arial" w:hAnsi="Arial" w:cs="Arial"/>
          <w:sz w:val="20"/>
          <w:szCs w:val="20"/>
        </w:rPr>
        <w:t>Leverandøren er ansvarlig for at hans personell har og kan dokumentere de offentlige godkjenninger, fagbrev, maskinførerbevis, kurs og sertifikat som er nødvendig for å utføre arbeid under Avtalen.</w:t>
      </w:r>
    </w:p>
    <w:p w14:paraId="099DF410" w14:textId="77777777" w:rsidR="004A11BE" w:rsidRPr="002E44F1" w:rsidRDefault="004A11BE" w:rsidP="004A11BE">
      <w:pPr>
        <w:pStyle w:val="Default"/>
        <w:rPr>
          <w:rFonts w:ascii="Arial" w:hAnsi="Arial" w:cs="Arial"/>
          <w:sz w:val="23"/>
          <w:szCs w:val="23"/>
        </w:rPr>
      </w:pPr>
    </w:p>
    <w:p w14:paraId="0BA8BDD1" w14:textId="77777777" w:rsidR="004A11BE" w:rsidRPr="002E44F1" w:rsidRDefault="004A11BE" w:rsidP="004A11BE">
      <w:pPr>
        <w:pStyle w:val="Default"/>
        <w:rPr>
          <w:rFonts w:ascii="Arial" w:hAnsi="Arial" w:cs="Arial"/>
          <w:sz w:val="20"/>
          <w:szCs w:val="20"/>
        </w:rPr>
      </w:pPr>
      <w:r w:rsidRPr="002E44F1">
        <w:rPr>
          <w:rFonts w:ascii="Arial" w:hAnsi="Arial" w:cs="Arial"/>
          <w:sz w:val="20"/>
          <w:szCs w:val="20"/>
        </w:rPr>
        <w:t xml:space="preserve">Kunden vil utføre mottakskontroll av Varene for å avdekke eventuell uoverensstemmelse mellom ankomne Varer og følgeseddel, samt registrere eventuelle synlige skader eller mangler. Dette medfører ikke at Kunden mister sin rett til å gjøre eventuelle mangler eller feil gjeldende. </w:t>
      </w:r>
    </w:p>
    <w:p w14:paraId="6386B0A6" w14:textId="77777777" w:rsidR="004A11BE" w:rsidRPr="002E44F1" w:rsidRDefault="004A11BE" w:rsidP="004A11BE">
      <w:pPr>
        <w:pStyle w:val="Default"/>
        <w:rPr>
          <w:rFonts w:ascii="Arial" w:hAnsi="Arial" w:cs="Arial"/>
          <w:sz w:val="23"/>
          <w:szCs w:val="23"/>
        </w:rPr>
      </w:pPr>
    </w:p>
    <w:p w14:paraId="4133B336" w14:textId="77777777" w:rsidR="004A11BE" w:rsidRPr="002E44F1" w:rsidRDefault="004A11BE" w:rsidP="004A11BE">
      <w:pPr>
        <w:pStyle w:val="Default"/>
        <w:rPr>
          <w:rFonts w:ascii="Arial" w:hAnsi="Arial" w:cs="Arial"/>
          <w:b/>
          <w:bCs/>
        </w:rPr>
      </w:pPr>
      <w:r w:rsidRPr="002E44F1">
        <w:rPr>
          <w:rFonts w:ascii="Arial" w:hAnsi="Arial" w:cs="Arial"/>
          <w:b/>
          <w:bCs/>
        </w:rPr>
        <w:t xml:space="preserve">5. Regulering av priser </w:t>
      </w:r>
    </w:p>
    <w:p w14:paraId="776EEF76" w14:textId="77777777" w:rsidR="004A11BE" w:rsidRPr="002E44F1" w:rsidRDefault="004A11BE" w:rsidP="004A11BE">
      <w:pPr>
        <w:pStyle w:val="Default"/>
        <w:rPr>
          <w:rFonts w:ascii="Arial" w:hAnsi="Arial" w:cs="Arial"/>
          <w:sz w:val="20"/>
          <w:szCs w:val="20"/>
        </w:rPr>
      </w:pPr>
      <w:r w:rsidRPr="002E44F1">
        <w:rPr>
          <w:rFonts w:ascii="Arial" w:hAnsi="Arial" w:cs="Arial"/>
          <w:sz w:val="20"/>
          <w:szCs w:val="20"/>
        </w:rPr>
        <w:t xml:space="preserve">Dersom annet ikke er avtalt er Leverandørens priser faste i avtaleperioden. Prisene skal altså ikke reguleres for lønns- og prisstigning. </w:t>
      </w:r>
    </w:p>
    <w:p w14:paraId="75E581B1" w14:textId="77777777" w:rsidR="004A11BE" w:rsidRPr="002E44F1" w:rsidRDefault="004A11BE" w:rsidP="004A11BE">
      <w:pPr>
        <w:pStyle w:val="Default"/>
        <w:rPr>
          <w:rFonts w:ascii="Arial" w:hAnsi="Arial" w:cs="Arial"/>
          <w:sz w:val="23"/>
          <w:szCs w:val="23"/>
        </w:rPr>
      </w:pPr>
    </w:p>
    <w:p w14:paraId="00AD5F03" w14:textId="77777777" w:rsidR="004A11BE" w:rsidRPr="002E44F1" w:rsidRDefault="004A11BE" w:rsidP="004A11BE">
      <w:pPr>
        <w:pStyle w:val="Default"/>
        <w:rPr>
          <w:rFonts w:ascii="Arial" w:hAnsi="Arial" w:cs="Arial"/>
          <w:b/>
          <w:bCs/>
        </w:rPr>
      </w:pPr>
      <w:r w:rsidRPr="002E44F1">
        <w:rPr>
          <w:rFonts w:ascii="Arial" w:hAnsi="Arial" w:cs="Arial"/>
          <w:b/>
          <w:bCs/>
        </w:rPr>
        <w:t xml:space="preserve">6. Betalingsbetingelser </w:t>
      </w:r>
    </w:p>
    <w:p w14:paraId="1622A55F" w14:textId="77777777" w:rsidR="004A11BE" w:rsidRPr="002E44F1" w:rsidRDefault="004A11BE" w:rsidP="004A11BE">
      <w:pPr>
        <w:pStyle w:val="Default"/>
        <w:rPr>
          <w:rFonts w:ascii="Arial" w:hAnsi="Arial" w:cs="Arial"/>
          <w:bCs/>
          <w:sz w:val="20"/>
          <w:szCs w:val="20"/>
        </w:rPr>
      </w:pPr>
      <w:r w:rsidRPr="002E44F1">
        <w:rPr>
          <w:rFonts w:ascii="Arial" w:hAnsi="Arial" w:cs="Arial"/>
          <w:bCs/>
          <w:sz w:val="20"/>
          <w:szCs w:val="20"/>
        </w:rPr>
        <w:t xml:space="preserve">For levering av Varer/Tjenester i henhold til Avtalen godtgjøres Leverandøren i henhold til priser og rabatter angitt i Avtalen. </w:t>
      </w:r>
    </w:p>
    <w:p w14:paraId="4A2EF897" w14:textId="77777777" w:rsidR="004A11BE" w:rsidRPr="002E44F1" w:rsidRDefault="004A11BE" w:rsidP="004A11BE">
      <w:pPr>
        <w:pStyle w:val="Default"/>
        <w:rPr>
          <w:rFonts w:ascii="Arial" w:hAnsi="Arial" w:cs="Arial"/>
          <w:b/>
          <w:bCs/>
          <w:sz w:val="20"/>
          <w:szCs w:val="20"/>
        </w:rPr>
      </w:pPr>
    </w:p>
    <w:p w14:paraId="07039E5A" w14:textId="77777777" w:rsidR="004A11BE" w:rsidRPr="002E44F1" w:rsidRDefault="004A11BE" w:rsidP="004A11BE">
      <w:pPr>
        <w:pStyle w:val="Default"/>
        <w:rPr>
          <w:rFonts w:ascii="Arial" w:hAnsi="Arial" w:cs="Arial"/>
          <w:sz w:val="20"/>
          <w:szCs w:val="20"/>
        </w:rPr>
      </w:pPr>
      <w:r w:rsidRPr="002E44F1">
        <w:rPr>
          <w:rFonts w:ascii="Arial" w:hAnsi="Arial" w:cs="Arial"/>
          <w:sz w:val="20"/>
          <w:szCs w:val="20"/>
        </w:rPr>
        <w:t xml:space="preserve">Leverandøren fakturerer Kunden etterskuddsvis, basert på faktisk gjennomførte Leveringer. Faktura forfaller med fri måned + 60 dager etter at korrekt faktura er mottatt av Kunden. Betaling av faktura innebærer ikke aksept av fakturaunderlag. </w:t>
      </w:r>
    </w:p>
    <w:p w14:paraId="30DE8444" w14:textId="77777777" w:rsidR="004A11BE" w:rsidRPr="002E44F1" w:rsidRDefault="004A11BE" w:rsidP="004A11BE">
      <w:pPr>
        <w:pStyle w:val="Default"/>
        <w:rPr>
          <w:rFonts w:ascii="Arial" w:hAnsi="Arial" w:cs="Arial"/>
          <w:sz w:val="20"/>
          <w:szCs w:val="20"/>
        </w:rPr>
      </w:pPr>
    </w:p>
    <w:p w14:paraId="6384E690" w14:textId="77777777" w:rsidR="004A11BE" w:rsidRPr="002E44F1" w:rsidRDefault="004A11BE" w:rsidP="004A11BE">
      <w:pPr>
        <w:pStyle w:val="Default"/>
        <w:rPr>
          <w:rFonts w:ascii="Arial" w:hAnsi="Arial" w:cs="Arial"/>
          <w:sz w:val="20"/>
          <w:szCs w:val="20"/>
        </w:rPr>
      </w:pPr>
      <w:r w:rsidRPr="002E44F1">
        <w:rPr>
          <w:rFonts w:ascii="Arial" w:hAnsi="Arial" w:cs="Arial"/>
          <w:sz w:val="20"/>
          <w:szCs w:val="20"/>
        </w:rPr>
        <w:t xml:space="preserve">Faktura skal være merket med Kundens referanse og bestillers navn. Dokumentasjon som grunnlag for faktura skal vedlegges. </w:t>
      </w:r>
    </w:p>
    <w:p w14:paraId="7C8E158D" w14:textId="77777777" w:rsidR="004A11BE" w:rsidRPr="002E44F1" w:rsidRDefault="004A11BE" w:rsidP="004A11BE">
      <w:pPr>
        <w:pStyle w:val="Default"/>
        <w:rPr>
          <w:rFonts w:ascii="Arial" w:hAnsi="Arial" w:cs="Arial"/>
          <w:sz w:val="20"/>
          <w:szCs w:val="20"/>
        </w:rPr>
      </w:pPr>
    </w:p>
    <w:p w14:paraId="71DDA9FF" w14:textId="77777777" w:rsidR="004A11BE" w:rsidRPr="002E44F1" w:rsidRDefault="004A11BE" w:rsidP="004A11BE">
      <w:pPr>
        <w:pStyle w:val="Default"/>
        <w:rPr>
          <w:rFonts w:ascii="Arial" w:hAnsi="Arial" w:cs="Arial"/>
          <w:sz w:val="20"/>
          <w:szCs w:val="20"/>
        </w:rPr>
      </w:pPr>
      <w:r w:rsidRPr="002E44F1">
        <w:rPr>
          <w:rFonts w:ascii="Arial" w:hAnsi="Arial" w:cs="Arial"/>
          <w:sz w:val="20"/>
          <w:szCs w:val="20"/>
        </w:rPr>
        <w:t xml:space="preserve">Mangler noen av opplysningene beskrevet i Avtalen, har Kunden rett til å returnere fakturaen uten at forsinkelsen skal medføre rentebelastninger. </w:t>
      </w:r>
    </w:p>
    <w:p w14:paraId="5FCF8B81" w14:textId="77777777" w:rsidR="004A11BE" w:rsidRPr="002E44F1" w:rsidRDefault="004A11BE" w:rsidP="004A11BE">
      <w:pPr>
        <w:pStyle w:val="Default"/>
        <w:rPr>
          <w:rFonts w:ascii="Arial" w:hAnsi="Arial" w:cs="Arial"/>
          <w:sz w:val="20"/>
          <w:szCs w:val="20"/>
        </w:rPr>
      </w:pPr>
    </w:p>
    <w:p w14:paraId="3827B50C" w14:textId="77777777" w:rsidR="004A11BE" w:rsidRPr="002E44F1" w:rsidRDefault="004A11BE" w:rsidP="004A11BE">
      <w:pPr>
        <w:pStyle w:val="Default"/>
        <w:rPr>
          <w:rFonts w:ascii="Arial" w:hAnsi="Arial" w:cs="Arial"/>
          <w:sz w:val="20"/>
          <w:szCs w:val="20"/>
        </w:rPr>
      </w:pPr>
      <w:r w:rsidRPr="002E44F1">
        <w:rPr>
          <w:rFonts w:ascii="Arial" w:hAnsi="Arial" w:cs="Arial"/>
          <w:sz w:val="20"/>
          <w:szCs w:val="20"/>
        </w:rPr>
        <w:t xml:space="preserve">Dersom det reklameres på en faktura skal hele fakturabeløpet krediteres og det ikke-omtvistede beløpet faktureres på nytt. </w:t>
      </w:r>
    </w:p>
    <w:p w14:paraId="66595763" w14:textId="77777777" w:rsidR="004A11BE" w:rsidRPr="002E44F1" w:rsidRDefault="004A11BE" w:rsidP="004A11BE">
      <w:pPr>
        <w:pStyle w:val="Default"/>
        <w:rPr>
          <w:rFonts w:ascii="Arial" w:hAnsi="Arial" w:cs="Arial"/>
          <w:sz w:val="20"/>
          <w:szCs w:val="20"/>
        </w:rPr>
      </w:pPr>
    </w:p>
    <w:p w14:paraId="0C7A5C7E" w14:textId="77777777" w:rsidR="004A11BE" w:rsidRPr="002E44F1" w:rsidRDefault="004A11BE" w:rsidP="004A11BE">
      <w:pPr>
        <w:pStyle w:val="Default"/>
        <w:rPr>
          <w:rFonts w:ascii="Arial" w:hAnsi="Arial" w:cs="Arial"/>
          <w:sz w:val="20"/>
          <w:szCs w:val="20"/>
        </w:rPr>
      </w:pPr>
      <w:r w:rsidRPr="002E44F1">
        <w:rPr>
          <w:rFonts w:ascii="Arial" w:hAnsi="Arial" w:cs="Arial"/>
          <w:sz w:val="20"/>
          <w:szCs w:val="20"/>
        </w:rPr>
        <w:t xml:space="preserve">Leverandør som overdrar innkreving til tredjemann står fortsatt ansvarlig overfor Kunden ved eventuelle reklamasjoner eller regresskrav. Kunden har rett til å motregne uavhengig av om kravet er overdratt til tredjeperson. </w:t>
      </w:r>
    </w:p>
    <w:p w14:paraId="4D3AF3FD" w14:textId="77777777" w:rsidR="004A11BE" w:rsidRPr="002E44F1" w:rsidRDefault="004A11BE" w:rsidP="004A11BE">
      <w:pPr>
        <w:pStyle w:val="Default"/>
        <w:rPr>
          <w:rFonts w:ascii="Arial" w:hAnsi="Arial" w:cs="Arial"/>
          <w:sz w:val="20"/>
          <w:szCs w:val="20"/>
        </w:rPr>
      </w:pPr>
    </w:p>
    <w:p w14:paraId="69AEFCCF" w14:textId="77777777" w:rsidR="004A11BE" w:rsidRPr="002E44F1" w:rsidRDefault="004A11BE" w:rsidP="004A11BE">
      <w:pPr>
        <w:pStyle w:val="Default"/>
        <w:rPr>
          <w:rFonts w:ascii="Arial" w:hAnsi="Arial" w:cs="Arial"/>
          <w:b/>
          <w:bCs/>
        </w:rPr>
      </w:pPr>
      <w:r w:rsidRPr="002E44F1">
        <w:rPr>
          <w:rFonts w:ascii="Arial" w:hAnsi="Arial" w:cs="Arial"/>
          <w:b/>
          <w:bCs/>
        </w:rPr>
        <w:t xml:space="preserve">7. Mislighold </w:t>
      </w:r>
    </w:p>
    <w:p w14:paraId="79259179" w14:textId="77777777" w:rsidR="004A11BE" w:rsidRPr="002E44F1" w:rsidRDefault="004A11BE" w:rsidP="004A11BE">
      <w:pPr>
        <w:pStyle w:val="Default"/>
        <w:rPr>
          <w:rFonts w:ascii="Arial" w:hAnsi="Arial" w:cs="Arial"/>
          <w:b/>
          <w:bCs/>
        </w:rPr>
      </w:pPr>
    </w:p>
    <w:p w14:paraId="314ACDF6" w14:textId="77777777" w:rsidR="004A11BE" w:rsidRPr="002E44F1" w:rsidRDefault="004A11BE" w:rsidP="004A11BE">
      <w:pPr>
        <w:pStyle w:val="Default"/>
        <w:rPr>
          <w:rFonts w:ascii="Arial" w:hAnsi="Arial" w:cs="Arial"/>
          <w:b/>
          <w:bCs/>
          <w:sz w:val="20"/>
          <w:szCs w:val="20"/>
        </w:rPr>
      </w:pPr>
      <w:r w:rsidRPr="002E44F1">
        <w:rPr>
          <w:rFonts w:ascii="Arial" w:hAnsi="Arial" w:cs="Arial"/>
          <w:b/>
          <w:bCs/>
          <w:sz w:val="20"/>
          <w:szCs w:val="20"/>
        </w:rPr>
        <w:t xml:space="preserve">7.1 Leverandørens mislighold </w:t>
      </w:r>
    </w:p>
    <w:p w14:paraId="1DCC2BB7" w14:textId="77777777" w:rsidR="004A11BE" w:rsidRPr="002E44F1" w:rsidRDefault="004A11BE" w:rsidP="004A11BE">
      <w:pPr>
        <w:pStyle w:val="Default"/>
        <w:rPr>
          <w:rFonts w:ascii="Arial" w:hAnsi="Arial" w:cs="Arial"/>
          <w:b/>
          <w:bCs/>
        </w:rPr>
      </w:pPr>
    </w:p>
    <w:p w14:paraId="3CB5BAB0" w14:textId="77777777" w:rsidR="004A11BE" w:rsidRPr="002E44F1" w:rsidRDefault="004A11BE" w:rsidP="004A11BE">
      <w:pPr>
        <w:pStyle w:val="Default"/>
        <w:rPr>
          <w:rFonts w:ascii="Arial" w:hAnsi="Arial" w:cs="Arial"/>
          <w:sz w:val="20"/>
          <w:szCs w:val="20"/>
        </w:rPr>
      </w:pPr>
      <w:r w:rsidRPr="002E44F1">
        <w:rPr>
          <w:rFonts w:ascii="Arial" w:hAnsi="Arial" w:cs="Arial"/>
          <w:sz w:val="20"/>
          <w:szCs w:val="20"/>
        </w:rPr>
        <w:t>7.1.1</w:t>
      </w:r>
      <w:r w:rsidRPr="002E44F1">
        <w:rPr>
          <w:rFonts w:ascii="Arial" w:hAnsi="Arial" w:cs="Arial"/>
          <w:sz w:val="20"/>
          <w:szCs w:val="20"/>
        </w:rPr>
        <w:tab/>
        <w:t>Forsinket leveranse</w:t>
      </w:r>
    </w:p>
    <w:p w14:paraId="22C7B60D" w14:textId="77777777" w:rsidR="004A11BE" w:rsidRPr="002E44F1" w:rsidRDefault="004A11BE" w:rsidP="004A11BE">
      <w:pPr>
        <w:pStyle w:val="Default"/>
        <w:rPr>
          <w:rFonts w:ascii="Arial" w:hAnsi="Arial" w:cs="Arial"/>
          <w:sz w:val="20"/>
          <w:szCs w:val="20"/>
        </w:rPr>
      </w:pPr>
    </w:p>
    <w:p w14:paraId="629FC878" w14:textId="77777777" w:rsidR="004A11BE" w:rsidRPr="002E44F1" w:rsidRDefault="004A11BE" w:rsidP="004A11BE">
      <w:pPr>
        <w:pStyle w:val="Default"/>
        <w:rPr>
          <w:rFonts w:ascii="Arial" w:hAnsi="Arial" w:cs="Arial"/>
          <w:sz w:val="20"/>
          <w:szCs w:val="20"/>
        </w:rPr>
      </w:pPr>
      <w:r w:rsidRPr="002E44F1">
        <w:rPr>
          <w:rFonts w:ascii="Arial" w:hAnsi="Arial" w:cs="Arial"/>
          <w:sz w:val="20"/>
          <w:szCs w:val="20"/>
        </w:rPr>
        <w:t>Det foreligger forsinkelse dersom levering ikke gjennomføres innenfor de tidsfrister som gjelder for den enkelte bestilling.</w:t>
      </w:r>
    </w:p>
    <w:p w14:paraId="26DA82D4" w14:textId="77777777" w:rsidR="004A11BE" w:rsidRPr="002E44F1" w:rsidRDefault="004A11BE" w:rsidP="004A11BE">
      <w:pPr>
        <w:pStyle w:val="Default"/>
        <w:rPr>
          <w:rFonts w:ascii="Arial" w:hAnsi="Arial" w:cs="Arial"/>
          <w:sz w:val="20"/>
          <w:szCs w:val="20"/>
        </w:rPr>
      </w:pPr>
    </w:p>
    <w:p w14:paraId="27D9D3B0" w14:textId="77777777" w:rsidR="004A11BE" w:rsidRPr="002E44F1" w:rsidRDefault="004A11BE" w:rsidP="004A11BE">
      <w:pPr>
        <w:pStyle w:val="Default"/>
        <w:rPr>
          <w:rFonts w:ascii="Arial" w:hAnsi="Arial" w:cs="Arial"/>
          <w:sz w:val="20"/>
          <w:szCs w:val="20"/>
          <w:highlight w:val="yellow"/>
        </w:rPr>
      </w:pPr>
      <w:r w:rsidRPr="002E44F1">
        <w:rPr>
          <w:rFonts w:ascii="Arial" w:hAnsi="Arial" w:cs="Arial"/>
          <w:sz w:val="20"/>
          <w:szCs w:val="20"/>
        </w:rPr>
        <w:t>Finner Leverandøren at han ikke kan overholde avtalt leveringstidspunkt, skal Kunden straks varsles. Leverandøren skal underrette Kunden om når levering kan gjennomføres. Dersom slik meddelelse gis muntlig, skal den bekreftes skriftlig uten ugrunnet opphold. Får Kunden ikke en slik melding etter at Leverandøren fikk eller burde ha fått kjennskap til</w:t>
      </w:r>
      <w:r w:rsidRPr="002E44F1">
        <w:rPr>
          <w:rFonts w:ascii="Arial" w:hAnsi="Arial" w:cs="Arial"/>
          <w:sz w:val="22"/>
          <w:szCs w:val="22"/>
        </w:rPr>
        <w:t xml:space="preserve"> </w:t>
      </w:r>
      <w:r w:rsidRPr="002E44F1">
        <w:rPr>
          <w:rFonts w:ascii="Arial" w:hAnsi="Arial" w:cs="Arial"/>
          <w:sz w:val="20"/>
          <w:szCs w:val="20"/>
        </w:rPr>
        <w:t>hindringen, kan Kunden kreve erstattet de tap som kunne ha vært unngått om meldingen hadde kommet til riktig tidspunkt.</w:t>
      </w:r>
      <w:r w:rsidRPr="002E44F1">
        <w:rPr>
          <w:rFonts w:ascii="Arial" w:hAnsi="Arial" w:cs="Arial"/>
          <w:sz w:val="22"/>
          <w:szCs w:val="22"/>
        </w:rPr>
        <w:t xml:space="preserve"> </w:t>
      </w:r>
    </w:p>
    <w:p w14:paraId="6A9AC427" w14:textId="77777777" w:rsidR="004A11BE" w:rsidRPr="002E44F1" w:rsidRDefault="004A11BE" w:rsidP="004A11BE">
      <w:pPr>
        <w:pStyle w:val="Default"/>
        <w:rPr>
          <w:rFonts w:ascii="Arial" w:hAnsi="Arial" w:cs="Arial"/>
          <w:sz w:val="20"/>
          <w:szCs w:val="20"/>
          <w:highlight w:val="yellow"/>
        </w:rPr>
      </w:pPr>
    </w:p>
    <w:p w14:paraId="4E63F55E" w14:textId="77777777" w:rsidR="004A11BE" w:rsidRPr="002E44F1" w:rsidRDefault="004A11BE" w:rsidP="004A11BE">
      <w:pPr>
        <w:pStyle w:val="Default"/>
        <w:rPr>
          <w:rFonts w:ascii="Arial" w:hAnsi="Arial" w:cs="Arial"/>
          <w:sz w:val="20"/>
          <w:szCs w:val="20"/>
        </w:rPr>
      </w:pPr>
      <w:r w:rsidRPr="002E44F1">
        <w:rPr>
          <w:rFonts w:ascii="Arial" w:hAnsi="Arial" w:cs="Arial"/>
          <w:sz w:val="20"/>
          <w:szCs w:val="20"/>
        </w:rPr>
        <w:t>Ved forsinket levering som ikke skyldes Kunden eller som ikke kan henføres under force majeure, kan Kunden gi Leverandøren en siste rimelig frist for levering. Hvis Leverandøren fortsatt ikke har levert innen denne frist, kan Kunden kreve dagmulkt. Dagmulkten skal utgjøre 0,2% av opprinnelig kontraktsvederlag eksklusive merverdiavgift, minimum kr 1000,- per hverdag. Med hverdager menes alle dager unntatt helligdager og offentlige høytidsdager. Dagmulkten slutter å løpe når Varen er mottatt i kontraktsmessig stand på det avtalte leveringsstedet. Samlet dagmulkt skal ikke overstige 15 % av endelig kontraktsvederlag eks. mva.</w:t>
      </w:r>
    </w:p>
    <w:p w14:paraId="6BC8F1E2" w14:textId="77777777" w:rsidR="004A11BE" w:rsidRPr="002E44F1" w:rsidRDefault="004A11BE" w:rsidP="004A11BE">
      <w:pPr>
        <w:pStyle w:val="Default"/>
        <w:rPr>
          <w:rFonts w:ascii="Arial" w:hAnsi="Arial" w:cs="Arial"/>
          <w:sz w:val="20"/>
          <w:szCs w:val="20"/>
        </w:rPr>
      </w:pPr>
    </w:p>
    <w:p w14:paraId="16F46A08" w14:textId="77777777" w:rsidR="004A11BE" w:rsidRPr="002E44F1" w:rsidRDefault="004A11BE" w:rsidP="004A11BE">
      <w:pPr>
        <w:pStyle w:val="Default"/>
        <w:rPr>
          <w:rFonts w:ascii="Arial" w:hAnsi="Arial" w:cs="Arial"/>
          <w:sz w:val="20"/>
          <w:szCs w:val="20"/>
        </w:rPr>
      </w:pPr>
      <w:r w:rsidRPr="002E44F1">
        <w:rPr>
          <w:rFonts w:ascii="Arial" w:hAnsi="Arial" w:cs="Arial"/>
          <w:sz w:val="20"/>
          <w:szCs w:val="20"/>
        </w:rPr>
        <w:t xml:space="preserve">Kunden kan i tillegg til dagmulkt kreve erstatning for det tap han lider som følge av forsinkelse fra Leverandørens side. Dette gjelder også eventuelle kostnader ved at Varene må skaffes fra annen leverandør som følge av forsinkelse som Leverandøren selv er ansvarlig for. </w:t>
      </w:r>
    </w:p>
    <w:p w14:paraId="3994835B" w14:textId="77777777" w:rsidR="004A11BE" w:rsidRPr="002E44F1" w:rsidRDefault="004A11BE" w:rsidP="004A11BE">
      <w:pPr>
        <w:pStyle w:val="Default"/>
        <w:rPr>
          <w:rFonts w:ascii="Arial" w:hAnsi="Arial" w:cs="Arial"/>
          <w:sz w:val="20"/>
          <w:szCs w:val="20"/>
        </w:rPr>
      </w:pPr>
    </w:p>
    <w:p w14:paraId="11801AB8" w14:textId="77777777" w:rsidR="004A11BE" w:rsidRPr="002E44F1" w:rsidRDefault="004A11BE" w:rsidP="004A11BE">
      <w:pPr>
        <w:pStyle w:val="Default"/>
        <w:rPr>
          <w:rFonts w:ascii="Arial" w:hAnsi="Arial" w:cs="Arial"/>
          <w:sz w:val="20"/>
          <w:szCs w:val="20"/>
        </w:rPr>
      </w:pPr>
      <w:r w:rsidRPr="002E44F1">
        <w:rPr>
          <w:rFonts w:ascii="Arial" w:hAnsi="Arial" w:cs="Arial"/>
          <w:sz w:val="20"/>
          <w:szCs w:val="20"/>
        </w:rPr>
        <w:t>Kunden har også rett til å heve kjøpet dersom det oppstår forsinkelser som anses å medføre et vesentlig kontraktsbrudd.</w:t>
      </w:r>
    </w:p>
    <w:p w14:paraId="7A8DC474" w14:textId="77777777" w:rsidR="004A11BE" w:rsidRPr="002E44F1" w:rsidRDefault="004A11BE" w:rsidP="004A11BE">
      <w:pPr>
        <w:pStyle w:val="Default"/>
        <w:rPr>
          <w:rFonts w:ascii="Arial" w:hAnsi="Arial" w:cs="Arial"/>
          <w:sz w:val="23"/>
          <w:szCs w:val="23"/>
        </w:rPr>
      </w:pPr>
    </w:p>
    <w:p w14:paraId="2BB69E83" w14:textId="77777777" w:rsidR="004A11BE" w:rsidRDefault="004A11BE" w:rsidP="004A11BE">
      <w:pPr>
        <w:pStyle w:val="Default"/>
        <w:rPr>
          <w:rFonts w:ascii="Arial" w:hAnsi="Arial" w:cs="Arial"/>
          <w:sz w:val="23"/>
          <w:szCs w:val="23"/>
        </w:rPr>
      </w:pPr>
    </w:p>
    <w:p w14:paraId="17EBD18C" w14:textId="77777777" w:rsidR="004A11BE" w:rsidRPr="002E44F1" w:rsidRDefault="004A11BE" w:rsidP="004A11BE">
      <w:pPr>
        <w:pStyle w:val="Default"/>
        <w:rPr>
          <w:rFonts w:ascii="Arial" w:hAnsi="Arial" w:cs="Arial"/>
          <w:sz w:val="23"/>
          <w:szCs w:val="23"/>
        </w:rPr>
      </w:pPr>
    </w:p>
    <w:p w14:paraId="4CD2A60D" w14:textId="77777777" w:rsidR="004A11BE" w:rsidRPr="002E44F1" w:rsidRDefault="004A11BE" w:rsidP="004A11BE">
      <w:pPr>
        <w:pStyle w:val="Default"/>
        <w:rPr>
          <w:rFonts w:ascii="Arial" w:hAnsi="Arial" w:cs="Arial"/>
          <w:sz w:val="20"/>
          <w:szCs w:val="20"/>
        </w:rPr>
      </w:pPr>
      <w:r w:rsidRPr="002E44F1">
        <w:rPr>
          <w:rFonts w:ascii="Arial" w:hAnsi="Arial" w:cs="Arial"/>
          <w:sz w:val="20"/>
          <w:szCs w:val="20"/>
        </w:rPr>
        <w:lastRenderedPageBreak/>
        <w:t>7.1.2.  Mangler ved Varen</w:t>
      </w:r>
    </w:p>
    <w:p w14:paraId="4839116C" w14:textId="77777777" w:rsidR="004A11BE" w:rsidRPr="002E44F1" w:rsidRDefault="004A11BE" w:rsidP="004A11BE">
      <w:pPr>
        <w:pStyle w:val="Default"/>
        <w:rPr>
          <w:rFonts w:ascii="Arial" w:hAnsi="Arial" w:cs="Arial"/>
          <w:sz w:val="20"/>
          <w:szCs w:val="20"/>
        </w:rPr>
      </w:pPr>
    </w:p>
    <w:p w14:paraId="505E27C3" w14:textId="77777777" w:rsidR="004A11BE" w:rsidRPr="002E44F1" w:rsidRDefault="004A11BE" w:rsidP="004A11BE">
      <w:pPr>
        <w:pStyle w:val="Default"/>
        <w:rPr>
          <w:rFonts w:ascii="Arial" w:hAnsi="Arial" w:cs="Arial"/>
          <w:sz w:val="20"/>
          <w:szCs w:val="20"/>
        </w:rPr>
      </w:pPr>
      <w:r w:rsidRPr="002E44F1">
        <w:rPr>
          <w:rFonts w:ascii="Arial" w:hAnsi="Arial" w:cs="Arial"/>
          <w:sz w:val="20"/>
          <w:szCs w:val="20"/>
        </w:rPr>
        <w:t>Leverandøren har ansvar for at Tjenesten/Varene ikke har mangler. Dersom mangler forekommer, har Kunden rett til å avvise den eller de mangelfulle delene av Tjenesten/Varene.</w:t>
      </w:r>
    </w:p>
    <w:p w14:paraId="47284146" w14:textId="77777777" w:rsidR="004A11BE" w:rsidRPr="002E44F1" w:rsidRDefault="004A11BE" w:rsidP="004A11BE">
      <w:pPr>
        <w:pStyle w:val="Default"/>
        <w:rPr>
          <w:rFonts w:ascii="Arial" w:hAnsi="Arial" w:cs="Arial"/>
          <w:sz w:val="20"/>
          <w:szCs w:val="20"/>
        </w:rPr>
      </w:pPr>
      <w:r w:rsidRPr="002E44F1">
        <w:rPr>
          <w:rFonts w:ascii="Arial" w:hAnsi="Arial" w:cs="Arial"/>
          <w:sz w:val="20"/>
          <w:szCs w:val="20"/>
        </w:rPr>
        <w:tab/>
      </w:r>
    </w:p>
    <w:p w14:paraId="6E5D07AC" w14:textId="77777777" w:rsidR="004A11BE" w:rsidRDefault="004A11BE" w:rsidP="004A11BE">
      <w:pPr>
        <w:pStyle w:val="Default"/>
        <w:rPr>
          <w:rFonts w:ascii="Arial" w:hAnsi="Arial" w:cs="Arial"/>
          <w:sz w:val="20"/>
          <w:szCs w:val="20"/>
        </w:rPr>
      </w:pPr>
      <w:r w:rsidRPr="002E44F1">
        <w:rPr>
          <w:rFonts w:ascii="Arial" w:hAnsi="Arial" w:cs="Arial"/>
          <w:sz w:val="20"/>
          <w:szCs w:val="20"/>
        </w:rPr>
        <w:t>Dersom mangler ikke blir utbedret innen avtalt tid, anses Tjenesten/Varen som ikke levert og punkt 7.1.1 gjøres gjeldende.</w:t>
      </w:r>
    </w:p>
    <w:p w14:paraId="01FC4B3F" w14:textId="77777777" w:rsidR="004A11BE" w:rsidRPr="002E44F1" w:rsidRDefault="004A11BE" w:rsidP="004A11BE">
      <w:pPr>
        <w:pStyle w:val="Default"/>
        <w:rPr>
          <w:rFonts w:ascii="Arial" w:hAnsi="Arial" w:cs="Arial"/>
          <w:sz w:val="20"/>
          <w:szCs w:val="20"/>
        </w:rPr>
      </w:pPr>
    </w:p>
    <w:p w14:paraId="46DF69CE" w14:textId="77777777" w:rsidR="004A11BE" w:rsidRPr="002E44F1" w:rsidRDefault="004A11BE" w:rsidP="004A11BE">
      <w:pPr>
        <w:pStyle w:val="Default"/>
        <w:rPr>
          <w:rFonts w:ascii="Arial" w:hAnsi="Arial" w:cs="Arial"/>
          <w:sz w:val="20"/>
          <w:szCs w:val="20"/>
        </w:rPr>
      </w:pPr>
      <w:r w:rsidRPr="002E44F1">
        <w:rPr>
          <w:rFonts w:ascii="Arial" w:hAnsi="Arial" w:cs="Arial"/>
          <w:sz w:val="20"/>
          <w:szCs w:val="20"/>
        </w:rPr>
        <w:t>Ved mangel på Tjenesten/Varer skal Kunden reklamere innen rimelig tid etter at han fikk faktisk kjennskap til</w:t>
      </w:r>
      <w:r>
        <w:rPr>
          <w:rFonts w:ascii="Arial" w:hAnsi="Arial" w:cs="Arial"/>
          <w:sz w:val="20"/>
          <w:szCs w:val="20"/>
        </w:rPr>
        <w:t xml:space="preserve"> </w:t>
      </w:r>
      <w:r w:rsidRPr="002E44F1">
        <w:rPr>
          <w:rFonts w:ascii="Arial" w:hAnsi="Arial" w:cs="Arial"/>
          <w:sz w:val="20"/>
          <w:szCs w:val="20"/>
        </w:rPr>
        <w:t xml:space="preserve">mangelen. </w:t>
      </w:r>
    </w:p>
    <w:p w14:paraId="03EAED57" w14:textId="77777777" w:rsidR="004A11BE" w:rsidRPr="002E44F1" w:rsidRDefault="004A11BE" w:rsidP="004A11BE">
      <w:pPr>
        <w:pStyle w:val="Default"/>
        <w:rPr>
          <w:rFonts w:ascii="Arial" w:hAnsi="Arial" w:cs="Arial"/>
          <w:sz w:val="20"/>
          <w:szCs w:val="20"/>
        </w:rPr>
      </w:pPr>
    </w:p>
    <w:p w14:paraId="669FE37E" w14:textId="77777777" w:rsidR="004A11BE" w:rsidRPr="002E44F1" w:rsidRDefault="004A11BE" w:rsidP="004A11BE">
      <w:pPr>
        <w:pStyle w:val="Default"/>
        <w:rPr>
          <w:rFonts w:ascii="Arial" w:hAnsi="Arial" w:cs="Arial"/>
          <w:sz w:val="20"/>
          <w:szCs w:val="20"/>
        </w:rPr>
      </w:pPr>
      <w:r w:rsidRPr="002E44F1">
        <w:rPr>
          <w:rFonts w:ascii="Arial" w:hAnsi="Arial" w:cs="Arial"/>
          <w:sz w:val="20"/>
          <w:szCs w:val="20"/>
        </w:rPr>
        <w:t xml:space="preserve">Reklamasjonsfristen er 5 år. I den grad Tjenesten/Varene inngår i en leveranse til Byggherren, løper den absolutte reklamasjonsfristen for Kunden fra Byggherrens overtakelse fra Kunden. Det er etter dette samsvarende absolutte reklamasjonsfrister mellom Byggherren og Kunden, som mellom Leverandøren og Kunden. Dersom Tjenesten/Varene ikke inngår i en leveranse til Byggherren løper den absolutte reklamasjonsfristen fra Leverandørens levering til Kunden. </w:t>
      </w:r>
    </w:p>
    <w:p w14:paraId="1EE73E27" w14:textId="77777777" w:rsidR="004A11BE" w:rsidRPr="002E44F1" w:rsidRDefault="004A11BE" w:rsidP="004A11BE">
      <w:pPr>
        <w:pStyle w:val="Default"/>
        <w:rPr>
          <w:rFonts w:ascii="Arial" w:hAnsi="Arial" w:cs="Arial"/>
          <w:sz w:val="23"/>
          <w:szCs w:val="23"/>
        </w:rPr>
      </w:pPr>
    </w:p>
    <w:p w14:paraId="28482ECB" w14:textId="77777777" w:rsidR="004A11BE" w:rsidRPr="002E44F1" w:rsidRDefault="004A11BE" w:rsidP="004A11BE">
      <w:pPr>
        <w:pStyle w:val="Default"/>
        <w:rPr>
          <w:rFonts w:ascii="Arial" w:hAnsi="Arial" w:cs="Arial"/>
          <w:b/>
          <w:bCs/>
          <w:sz w:val="20"/>
          <w:szCs w:val="20"/>
        </w:rPr>
      </w:pPr>
      <w:r>
        <w:rPr>
          <w:rFonts w:ascii="Arial" w:hAnsi="Arial" w:cs="Arial"/>
          <w:b/>
          <w:bCs/>
          <w:sz w:val="20"/>
          <w:szCs w:val="20"/>
        </w:rPr>
        <w:t>7.2</w:t>
      </w:r>
      <w:r w:rsidRPr="002E44F1">
        <w:rPr>
          <w:rFonts w:ascii="Arial" w:hAnsi="Arial" w:cs="Arial"/>
          <w:b/>
          <w:bCs/>
          <w:sz w:val="20"/>
          <w:szCs w:val="20"/>
        </w:rPr>
        <w:t xml:space="preserve"> Kundens mislighold </w:t>
      </w:r>
    </w:p>
    <w:p w14:paraId="7437E64D" w14:textId="77777777" w:rsidR="004A11BE" w:rsidRPr="002E44F1" w:rsidRDefault="004A11BE" w:rsidP="004A11BE">
      <w:pPr>
        <w:pStyle w:val="Default"/>
        <w:rPr>
          <w:rFonts w:ascii="Arial" w:hAnsi="Arial" w:cs="Arial"/>
          <w:b/>
          <w:bCs/>
        </w:rPr>
      </w:pPr>
    </w:p>
    <w:p w14:paraId="1F8B1FE5" w14:textId="77777777" w:rsidR="004A11BE" w:rsidRPr="002E44F1" w:rsidRDefault="004A11BE" w:rsidP="004A11BE">
      <w:pPr>
        <w:pStyle w:val="Default"/>
        <w:rPr>
          <w:rFonts w:ascii="Arial" w:hAnsi="Arial" w:cs="Arial"/>
          <w:sz w:val="20"/>
          <w:szCs w:val="20"/>
        </w:rPr>
      </w:pPr>
      <w:r w:rsidRPr="002E44F1">
        <w:rPr>
          <w:rFonts w:ascii="Arial" w:hAnsi="Arial" w:cs="Arial"/>
          <w:sz w:val="20"/>
          <w:szCs w:val="20"/>
        </w:rPr>
        <w:t xml:space="preserve">Ved betalingsmislighold har Leverandøren krav på lovens forsinkelsesrenter fra forfall til betaling finner sted. </w:t>
      </w:r>
    </w:p>
    <w:p w14:paraId="37535ADA" w14:textId="77777777" w:rsidR="004A11BE" w:rsidRPr="002E44F1" w:rsidRDefault="004A11BE" w:rsidP="004A11BE">
      <w:pPr>
        <w:pStyle w:val="Default"/>
        <w:rPr>
          <w:rFonts w:ascii="Arial" w:hAnsi="Arial" w:cs="Arial"/>
        </w:rPr>
      </w:pPr>
    </w:p>
    <w:p w14:paraId="13D11BB0" w14:textId="75888D86" w:rsidR="004A11BE" w:rsidRPr="002E44F1" w:rsidRDefault="004A11BE" w:rsidP="004A11BE">
      <w:pPr>
        <w:pStyle w:val="Default"/>
        <w:rPr>
          <w:rFonts w:ascii="Arial" w:hAnsi="Arial" w:cs="Arial"/>
          <w:b/>
          <w:bCs/>
        </w:rPr>
      </w:pPr>
      <w:r w:rsidRPr="002E44F1">
        <w:rPr>
          <w:rFonts w:ascii="Arial" w:hAnsi="Arial" w:cs="Arial"/>
          <w:b/>
          <w:bCs/>
        </w:rPr>
        <w:t>8. HMS</w:t>
      </w:r>
      <w:r w:rsidR="00377E7E">
        <w:rPr>
          <w:rFonts w:ascii="Arial" w:hAnsi="Arial" w:cs="Arial"/>
          <w:b/>
          <w:bCs/>
        </w:rPr>
        <w:t xml:space="preserve"> &amp; Ytre Miljø</w:t>
      </w:r>
      <w:r w:rsidRPr="002E44F1">
        <w:rPr>
          <w:rFonts w:ascii="Arial" w:hAnsi="Arial" w:cs="Arial"/>
          <w:b/>
          <w:bCs/>
        </w:rPr>
        <w:t xml:space="preserve"> </w:t>
      </w:r>
    </w:p>
    <w:p w14:paraId="581FF525" w14:textId="12F1ADEB" w:rsidR="004A11BE" w:rsidRPr="002E44F1" w:rsidRDefault="004A11BE" w:rsidP="004A11BE">
      <w:pPr>
        <w:pStyle w:val="Default"/>
        <w:rPr>
          <w:rFonts w:ascii="Arial" w:hAnsi="Arial" w:cs="Arial"/>
          <w:sz w:val="20"/>
          <w:szCs w:val="20"/>
        </w:rPr>
      </w:pPr>
      <w:r w:rsidRPr="002E44F1">
        <w:rPr>
          <w:rFonts w:ascii="Arial" w:hAnsi="Arial" w:cs="Arial"/>
          <w:sz w:val="20"/>
          <w:szCs w:val="20"/>
        </w:rPr>
        <w:t>Leverandøren plikter å etterleve alle lover og regler, herunder HMS</w:t>
      </w:r>
      <w:r w:rsidR="00377E7E">
        <w:rPr>
          <w:rFonts w:ascii="Arial" w:hAnsi="Arial" w:cs="Arial"/>
          <w:sz w:val="20"/>
          <w:szCs w:val="20"/>
        </w:rPr>
        <w:t xml:space="preserve"> og Miljø</w:t>
      </w:r>
      <w:r w:rsidRPr="002E44F1">
        <w:rPr>
          <w:rFonts w:ascii="Arial" w:hAnsi="Arial" w:cs="Arial"/>
          <w:sz w:val="20"/>
          <w:szCs w:val="20"/>
        </w:rPr>
        <w:t xml:space="preserve">-krav, ved samtlige Leveringer.  </w:t>
      </w:r>
    </w:p>
    <w:p w14:paraId="5D0C6DD9" w14:textId="77777777" w:rsidR="004A11BE" w:rsidRPr="002E44F1" w:rsidRDefault="004A11BE" w:rsidP="004A11BE">
      <w:pPr>
        <w:pStyle w:val="Default"/>
        <w:rPr>
          <w:rFonts w:ascii="Arial" w:hAnsi="Arial" w:cs="Arial"/>
          <w:sz w:val="20"/>
          <w:szCs w:val="20"/>
        </w:rPr>
      </w:pPr>
    </w:p>
    <w:p w14:paraId="40DEFCC4" w14:textId="77777777" w:rsidR="004A11BE" w:rsidRPr="002E44F1" w:rsidRDefault="004A11BE" w:rsidP="004A11BE">
      <w:pPr>
        <w:pStyle w:val="Default"/>
        <w:rPr>
          <w:rFonts w:ascii="Arial" w:hAnsi="Arial" w:cs="Arial"/>
          <w:sz w:val="20"/>
          <w:szCs w:val="20"/>
        </w:rPr>
      </w:pPr>
      <w:r w:rsidRPr="002E44F1">
        <w:rPr>
          <w:rFonts w:ascii="Arial" w:hAnsi="Arial" w:cs="Arial"/>
          <w:sz w:val="20"/>
          <w:szCs w:val="20"/>
        </w:rPr>
        <w:t xml:space="preserve">Leverandøren er ansvarlig for å holde sitt personell kjent med og oppdatert med hensyn til Kundens bestemmelser og regelverk. </w:t>
      </w:r>
    </w:p>
    <w:p w14:paraId="4593CA5D" w14:textId="77777777" w:rsidR="004A11BE" w:rsidRPr="002E44F1" w:rsidRDefault="004A11BE" w:rsidP="004A11BE">
      <w:pPr>
        <w:pStyle w:val="Default"/>
        <w:rPr>
          <w:rFonts w:ascii="Arial" w:hAnsi="Arial" w:cs="Arial"/>
          <w:sz w:val="20"/>
          <w:szCs w:val="20"/>
        </w:rPr>
      </w:pPr>
    </w:p>
    <w:p w14:paraId="51C71F7C" w14:textId="77777777" w:rsidR="004A11BE" w:rsidRPr="002E44F1" w:rsidRDefault="004A11BE" w:rsidP="004A11BE">
      <w:pPr>
        <w:pStyle w:val="Default"/>
        <w:rPr>
          <w:rFonts w:ascii="Arial" w:hAnsi="Arial" w:cs="Arial"/>
          <w:sz w:val="20"/>
          <w:szCs w:val="20"/>
        </w:rPr>
      </w:pPr>
      <w:r w:rsidRPr="002E44F1">
        <w:rPr>
          <w:rFonts w:ascii="Arial" w:hAnsi="Arial" w:cs="Arial"/>
          <w:sz w:val="20"/>
          <w:szCs w:val="20"/>
        </w:rPr>
        <w:t xml:space="preserve">Leverandøren skal sørge for et systematisk arbeid vedrørende sikkerhet, helse og arbeidsmiljø i henhold til Arbeidsmiljøloven og Internkontrollforskriften. Arbeidet skal dokumentere de tiltak, rutiner, arbeidsbeskrivelser m.m. som skal til for å ivareta sikkerhet, helse og arbeidsmiljø. </w:t>
      </w:r>
    </w:p>
    <w:p w14:paraId="5F0FBFBF" w14:textId="77777777" w:rsidR="004A11BE" w:rsidRPr="002E44F1" w:rsidRDefault="004A11BE" w:rsidP="004A11BE">
      <w:pPr>
        <w:pStyle w:val="Default"/>
        <w:rPr>
          <w:rFonts w:ascii="Arial" w:hAnsi="Arial" w:cs="Arial"/>
          <w:sz w:val="20"/>
          <w:szCs w:val="20"/>
        </w:rPr>
      </w:pPr>
    </w:p>
    <w:p w14:paraId="7A3BEB35" w14:textId="77777777" w:rsidR="004A11BE" w:rsidRPr="002E44F1" w:rsidRDefault="004A11BE" w:rsidP="004A11BE">
      <w:pPr>
        <w:pStyle w:val="Default"/>
        <w:rPr>
          <w:rFonts w:ascii="Arial" w:hAnsi="Arial" w:cs="Arial"/>
          <w:sz w:val="20"/>
          <w:szCs w:val="20"/>
        </w:rPr>
      </w:pPr>
      <w:r w:rsidRPr="002E44F1">
        <w:rPr>
          <w:rFonts w:ascii="Arial" w:hAnsi="Arial" w:cs="Arial"/>
          <w:sz w:val="20"/>
          <w:szCs w:val="20"/>
        </w:rPr>
        <w:t>Ved opphold på Kundens anleggsområde skal det som et minimum benyttes følgende personlig verne- og sikkerhetsutstyr:</w:t>
      </w:r>
    </w:p>
    <w:p w14:paraId="67BB54E0" w14:textId="77777777" w:rsidR="004A11BE" w:rsidRPr="002E44F1" w:rsidRDefault="004A11BE" w:rsidP="004A11BE">
      <w:pPr>
        <w:pStyle w:val="Default"/>
        <w:ind w:left="705" w:hanging="705"/>
        <w:rPr>
          <w:rFonts w:ascii="Arial" w:hAnsi="Arial" w:cs="Arial"/>
          <w:sz w:val="20"/>
          <w:szCs w:val="20"/>
        </w:rPr>
      </w:pPr>
      <w:r w:rsidRPr="002E44F1">
        <w:rPr>
          <w:rFonts w:ascii="Arial" w:hAnsi="Arial" w:cs="Arial"/>
          <w:sz w:val="20"/>
          <w:szCs w:val="20"/>
        </w:rPr>
        <w:t>•</w:t>
      </w:r>
      <w:r w:rsidRPr="002E44F1">
        <w:rPr>
          <w:rFonts w:ascii="Arial" w:hAnsi="Arial" w:cs="Arial"/>
          <w:sz w:val="20"/>
          <w:szCs w:val="20"/>
        </w:rPr>
        <w:tab/>
        <w:t>verneklær som er CE-merket i verneklasse 3, refleksklasse 2</w:t>
      </w:r>
    </w:p>
    <w:p w14:paraId="18B402B3" w14:textId="77777777" w:rsidR="004A11BE" w:rsidRPr="002E44F1" w:rsidRDefault="004A11BE" w:rsidP="004A11BE">
      <w:pPr>
        <w:pStyle w:val="Default"/>
        <w:rPr>
          <w:rFonts w:ascii="Arial" w:hAnsi="Arial" w:cs="Arial"/>
          <w:sz w:val="20"/>
          <w:szCs w:val="20"/>
        </w:rPr>
      </w:pPr>
      <w:r w:rsidRPr="002E44F1">
        <w:rPr>
          <w:rFonts w:ascii="Arial" w:hAnsi="Arial" w:cs="Arial"/>
          <w:sz w:val="20"/>
          <w:szCs w:val="20"/>
        </w:rPr>
        <w:t>•</w:t>
      </w:r>
      <w:r w:rsidRPr="002E44F1">
        <w:rPr>
          <w:rFonts w:ascii="Arial" w:hAnsi="Arial" w:cs="Arial"/>
          <w:sz w:val="20"/>
          <w:szCs w:val="20"/>
        </w:rPr>
        <w:tab/>
        <w:t>egnet vernefottøy med spikertramp</w:t>
      </w:r>
    </w:p>
    <w:p w14:paraId="4CD84107" w14:textId="77777777" w:rsidR="004A11BE" w:rsidRDefault="004A11BE" w:rsidP="004A11BE">
      <w:pPr>
        <w:pStyle w:val="Default"/>
        <w:rPr>
          <w:rFonts w:ascii="Arial" w:hAnsi="Arial" w:cs="Arial"/>
          <w:sz w:val="20"/>
          <w:szCs w:val="20"/>
        </w:rPr>
      </w:pPr>
      <w:r w:rsidRPr="002E44F1">
        <w:rPr>
          <w:rFonts w:ascii="Arial" w:hAnsi="Arial" w:cs="Arial"/>
          <w:sz w:val="20"/>
          <w:szCs w:val="20"/>
        </w:rPr>
        <w:t>•</w:t>
      </w:r>
      <w:r w:rsidRPr="002E44F1">
        <w:rPr>
          <w:rFonts w:ascii="Arial" w:hAnsi="Arial" w:cs="Arial"/>
          <w:sz w:val="20"/>
          <w:szCs w:val="20"/>
        </w:rPr>
        <w:tab/>
        <w:t>hjelm</w:t>
      </w:r>
    </w:p>
    <w:p w14:paraId="1F4385A2" w14:textId="77777777" w:rsidR="004A11BE" w:rsidRDefault="004A11BE" w:rsidP="004A11BE">
      <w:pPr>
        <w:pStyle w:val="Default"/>
        <w:rPr>
          <w:rFonts w:ascii="Arial" w:hAnsi="Arial" w:cs="Arial"/>
          <w:sz w:val="20"/>
          <w:szCs w:val="20"/>
        </w:rPr>
      </w:pPr>
    </w:p>
    <w:p w14:paraId="7C6A5464" w14:textId="4A7FF90E" w:rsidR="004A11BE" w:rsidRDefault="004A11BE" w:rsidP="004A11BE">
      <w:pPr>
        <w:pStyle w:val="Default"/>
        <w:rPr>
          <w:rFonts w:ascii="Arial" w:hAnsi="Arial" w:cs="Arial"/>
          <w:sz w:val="20"/>
          <w:szCs w:val="20"/>
        </w:rPr>
      </w:pPr>
      <w:r w:rsidRPr="00653E72">
        <w:rPr>
          <w:rFonts w:ascii="Arial" w:hAnsi="Arial" w:cs="Arial"/>
          <w:sz w:val="20"/>
          <w:szCs w:val="20"/>
        </w:rPr>
        <w:t>Andre krav kan forekomme</w:t>
      </w:r>
    </w:p>
    <w:p w14:paraId="1634778B" w14:textId="77777777" w:rsidR="004A11BE" w:rsidRPr="002E44F1" w:rsidRDefault="004A11BE" w:rsidP="004A11BE">
      <w:pPr>
        <w:pStyle w:val="Default"/>
        <w:rPr>
          <w:rFonts w:ascii="Arial" w:hAnsi="Arial" w:cs="Arial"/>
          <w:sz w:val="20"/>
          <w:szCs w:val="20"/>
        </w:rPr>
      </w:pPr>
    </w:p>
    <w:p w14:paraId="30B2D087" w14:textId="5E0A789C" w:rsidR="00377E7E" w:rsidRPr="002E44F1" w:rsidRDefault="004A11BE" w:rsidP="004A11BE">
      <w:pPr>
        <w:pStyle w:val="Default"/>
        <w:rPr>
          <w:rFonts w:ascii="Arial" w:hAnsi="Arial" w:cs="Arial"/>
          <w:sz w:val="20"/>
          <w:szCs w:val="20"/>
        </w:rPr>
      </w:pPr>
      <w:r w:rsidRPr="002E44F1">
        <w:rPr>
          <w:rFonts w:ascii="Arial" w:hAnsi="Arial" w:cs="Arial"/>
          <w:sz w:val="20"/>
          <w:szCs w:val="20"/>
        </w:rPr>
        <w:t>Leverandøren må for øvrig rette seg etter Kundens HMS-reglement</w:t>
      </w:r>
      <w:r w:rsidR="00377E7E">
        <w:rPr>
          <w:rFonts w:ascii="Arial" w:hAnsi="Arial" w:cs="Arial"/>
          <w:sz w:val="20"/>
          <w:szCs w:val="20"/>
        </w:rPr>
        <w:t xml:space="preserve"> og etterkomme </w:t>
      </w:r>
      <w:r w:rsidR="0002654F">
        <w:rPr>
          <w:rFonts w:ascii="Arial" w:hAnsi="Arial" w:cs="Arial"/>
          <w:sz w:val="20"/>
          <w:szCs w:val="20"/>
        </w:rPr>
        <w:t>kundens HMSK politikk:</w:t>
      </w:r>
      <w:r w:rsidR="0002654F" w:rsidRPr="0002654F">
        <w:rPr>
          <w:rFonts w:ascii="Arial" w:hAnsi="Arial" w:cs="Arial"/>
          <w:sz w:val="20"/>
          <w:szCs w:val="20"/>
        </w:rPr>
        <w:t xml:space="preserve"> </w:t>
      </w:r>
      <w:hyperlink r:id="rId12" w:history="1">
        <w:r w:rsidR="0002654F" w:rsidRPr="0002654F">
          <w:rPr>
            <w:rStyle w:val="Hyperkobling"/>
            <w:rFonts w:ascii="Arial" w:hAnsi="Arial" w:cs="Arial"/>
            <w:sz w:val="20"/>
            <w:szCs w:val="20"/>
          </w:rPr>
          <w:t>https://risa.no/hms-kvalitet/</w:t>
        </w:r>
      </w:hyperlink>
    </w:p>
    <w:p w14:paraId="646B1CA5" w14:textId="77777777" w:rsidR="004A11BE" w:rsidRPr="002E44F1" w:rsidRDefault="004A11BE" w:rsidP="004A11BE">
      <w:pPr>
        <w:pStyle w:val="Default"/>
        <w:rPr>
          <w:rFonts w:ascii="Arial" w:hAnsi="Arial" w:cs="Arial"/>
          <w:sz w:val="20"/>
          <w:szCs w:val="20"/>
        </w:rPr>
      </w:pPr>
    </w:p>
    <w:p w14:paraId="7C36CFF6" w14:textId="1C698916" w:rsidR="004A11BE" w:rsidRDefault="004A11BE" w:rsidP="004A11BE">
      <w:pPr>
        <w:pStyle w:val="Default"/>
        <w:rPr>
          <w:rFonts w:ascii="Arial" w:hAnsi="Arial" w:cs="Arial"/>
          <w:sz w:val="20"/>
          <w:szCs w:val="20"/>
        </w:rPr>
      </w:pPr>
      <w:r w:rsidRPr="002E44F1">
        <w:rPr>
          <w:rFonts w:ascii="Arial" w:hAnsi="Arial" w:cs="Arial"/>
          <w:sz w:val="20"/>
          <w:szCs w:val="20"/>
        </w:rPr>
        <w:t>Det gis ikke kompensasjon for kostnader knyttet til HMS</w:t>
      </w:r>
      <w:r w:rsidR="00377E7E">
        <w:rPr>
          <w:rFonts w:ascii="Arial" w:hAnsi="Arial" w:cs="Arial"/>
          <w:sz w:val="20"/>
          <w:szCs w:val="20"/>
        </w:rPr>
        <w:t xml:space="preserve"> og Miljø</w:t>
      </w:r>
      <w:r w:rsidRPr="002E44F1">
        <w:rPr>
          <w:rFonts w:ascii="Arial" w:hAnsi="Arial" w:cs="Arial"/>
          <w:sz w:val="20"/>
          <w:szCs w:val="20"/>
        </w:rPr>
        <w:t>-krav.</w:t>
      </w:r>
    </w:p>
    <w:p w14:paraId="66CAFD9A" w14:textId="146FF1B0" w:rsidR="00377E7E" w:rsidRDefault="00377E7E" w:rsidP="004A11BE">
      <w:pPr>
        <w:pStyle w:val="Default"/>
        <w:rPr>
          <w:rFonts w:ascii="Arial" w:hAnsi="Arial" w:cs="Arial"/>
          <w:sz w:val="20"/>
          <w:szCs w:val="20"/>
        </w:rPr>
      </w:pPr>
    </w:p>
    <w:p w14:paraId="62E05249" w14:textId="54F672D7" w:rsidR="00377E7E" w:rsidRDefault="00377E7E" w:rsidP="00377E7E">
      <w:pPr>
        <w:pStyle w:val="Default"/>
        <w:rPr>
          <w:rFonts w:ascii="Arial" w:hAnsi="Arial" w:cs="Arial"/>
          <w:sz w:val="20"/>
          <w:szCs w:val="20"/>
        </w:rPr>
      </w:pPr>
      <w:r w:rsidRPr="002E44F1">
        <w:rPr>
          <w:rFonts w:ascii="Arial" w:hAnsi="Arial" w:cs="Arial"/>
          <w:sz w:val="20"/>
          <w:szCs w:val="20"/>
        </w:rPr>
        <w:t xml:space="preserve">Leverandøren </w:t>
      </w:r>
      <w:r w:rsidRPr="00377E7E">
        <w:rPr>
          <w:rFonts w:ascii="Arial" w:hAnsi="Arial" w:cs="Arial"/>
          <w:sz w:val="20"/>
          <w:szCs w:val="20"/>
        </w:rPr>
        <w:t xml:space="preserve">skal under arbeidets gang ta hensyn til omgivelsene, slik at ikke naboer og berørte parter sjeneres unødig av støv, støy, rystelser, utslipp og avfall etc. </w:t>
      </w:r>
      <w:r>
        <w:rPr>
          <w:rFonts w:ascii="Arial" w:hAnsi="Arial" w:cs="Arial"/>
          <w:sz w:val="20"/>
          <w:szCs w:val="20"/>
        </w:rPr>
        <w:t>Eventuelt g</w:t>
      </w:r>
      <w:r w:rsidRPr="00377E7E">
        <w:rPr>
          <w:rFonts w:ascii="Arial" w:hAnsi="Arial" w:cs="Arial"/>
          <w:sz w:val="20"/>
          <w:szCs w:val="20"/>
        </w:rPr>
        <w:t xml:space="preserve">runnarbeid skal utføres uten at det fører til negative konsekvenser for naturen i det berørte området. </w:t>
      </w:r>
      <w:r>
        <w:rPr>
          <w:rFonts w:ascii="Arial" w:hAnsi="Arial" w:cs="Arial"/>
          <w:sz w:val="20"/>
          <w:szCs w:val="20"/>
        </w:rPr>
        <w:t>For eksempel b</w:t>
      </w:r>
      <w:r w:rsidRPr="00377E7E">
        <w:rPr>
          <w:rFonts w:ascii="Arial" w:hAnsi="Arial" w:cs="Arial"/>
          <w:sz w:val="20"/>
          <w:szCs w:val="20"/>
        </w:rPr>
        <w:t xml:space="preserve">ruk av vegetasjon skal tilpasses det omkringliggende landskap. </w:t>
      </w:r>
    </w:p>
    <w:p w14:paraId="1883C607" w14:textId="77777777" w:rsidR="00377E7E" w:rsidRPr="00377E7E" w:rsidRDefault="00377E7E" w:rsidP="00377E7E">
      <w:pPr>
        <w:pStyle w:val="Default"/>
        <w:rPr>
          <w:rFonts w:ascii="Arial" w:hAnsi="Arial" w:cs="Arial"/>
          <w:sz w:val="20"/>
          <w:szCs w:val="20"/>
        </w:rPr>
      </w:pPr>
    </w:p>
    <w:p w14:paraId="2D7025FF" w14:textId="29FCD2D7" w:rsidR="00377E7E" w:rsidRDefault="00377E7E" w:rsidP="00377E7E">
      <w:pPr>
        <w:pStyle w:val="Default"/>
        <w:rPr>
          <w:rFonts w:ascii="Arial" w:hAnsi="Arial" w:cs="Arial"/>
          <w:bCs/>
          <w:sz w:val="20"/>
          <w:szCs w:val="20"/>
        </w:rPr>
      </w:pPr>
      <w:r w:rsidRPr="002E44F1">
        <w:rPr>
          <w:rFonts w:ascii="Arial" w:hAnsi="Arial" w:cs="Arial"/>
          <w:bCs/>
          <w:sz w:val="20"/>
          <w:szCs w:val="20"/>
        </w:rPr>
        <w:t>Leverandøren skal informere Kunden dersom det kommer mer miljø-/helsevennlige produkter på markedet</w:t>
      </w:r>
      <w:r>
        <w:rPr>
          <w:rFonts w:ascii="Arial" w:hAnsi="Arial" w:cs="Arial"/>
          <w:bCs/>
          <w:sz w:val="20"/>
          <w:szCs w:val="20"/>
        </w:rPr>
        <w:t xml:space="preserve"> </w:t>
      </w:r>
    </w:p>
    <w:p w14:paraId="63314F5B" w14:textId="75BE3A4F" w:rsidR="000A5560" w:rsidRDefault="000A5560" w:rsidP="00377E7E">
      <w:pPr>
        <w:pStyle w:val="Default"/>
        <w:rPr>
          <w:rFonts w:ascii="Arial" w:hAnsi="Arial" w:cs="Arial"/>
          <w:bCs/>
          <w:sz w:val="20"/>
          <w:szCs w:val="20"/>
        </w:rPr>
      </w:pPr>
    </w:p>
    <w:p w14:paraId="4C5A7556" w14:textId="77777777" w:rsidR="000A5560" w:rsidRPr="002E44F1" w:rsidRDefault="000A5560" w:rsidP="000A5560">
      <w:pPr>
        <w:pStyle w:val="Default"/>
        <w:rPr>
          <w:rFonts w:ascii="Arial" w:hAnsi="Arial" w:cs="Arial"/>
          <w:b/>
          <w:bCs/>
          <w:sz w:val="20"/>
          <w:szCs w:val="20"/>
        </w:rPr>
      </w:pPr>
      <w:r>
        <w:rPr>
          <w:rFonts w:ascii="Arial" w:hAnsi="Arial" w:cs="Arial"/>
          <w:b/>
          <w:bCs/>
          <w:sz w:val="20"/>
          <w:szCs w:val="20"/>
        </w:rPr>
        <w:t>8</w:t>
      </w:r>
      <w:r w:rsidRPr="002E44F1">
        <w:rPr>
          <w:rFonts w:ascii="Arial" w:hAnsi="Arial" w:cs="Arial"/>
          <w:b/>
          <w:bCs/>
          <w:sz w:val="20"/>
          <w:szCs w:val="20"/>
        </w:rPr>
        <w:t>.1</w:t>
      </w:r>
      <w:r w:rsidRPr="002E44F1">
        <w:rPr>
          <w:rFonts w:ascii="Arial" w:hAnsi="Arial" w:cs="Arial"/>
          <w:b/>
          <w:bCs/>
          <w:sz w:val="20"/>
          <w:szCs w:val="20"/>
        </w:rPr>
        <w:tab/>
      </w:r>
      <w:r>
        <w:rPr>
          <w:rFonts w:ascii="Arial" w:hAnsi="Arial" w:cs="Arial"/>
          <w:b/>
          <w:bCs/>
          <w:sz w:val="20"/>
          <w:szCs w:val="20"/>
        </w:rPr>
        <w:t>Korona og Covid 19 smittevern beredskap</w:t>
      </w:r>
    </w:p>
    <w:p w14:paraId="45544726" w14:textId="2FDAC351" w:rsidR="000A5560" w:rsidRPr="000A5560" w:rsidRDefault="000A5560" w:rsidP="000A5560">
      <w:pPr>
        <w:pStyle w:val="Default"/>
        <w:rPr>
          <w:rFonts w:ascii="Arial" w:hAnsi="Arial" w:cs="Arial"/>
          <w:color w:val="auto"/>
          <w:sz w:val="20"/>
          <w:szCs w:val="20"/>
        </w:rPr>
      </w:pPr>
      <w:r w:rsidRPr="000A5560">
        <w:rPr>
          <w:rFonts w:ascii="Arial" w:hAnsi="Arial" w:cs="Arial"/>
          <w:color w:val="auto"/>
          <w:sz w:val="20"/>
          <w:szCs w:val="20"/>
        </w:rPr>
        <w:t>Generelt skal leverandøren følge krav og anbefalinger fra myndigheter og FHI (</w:t>
      </w:r>
      <w:hyperlink r:id="rId13" w:history="1">
        <w:r w:rsidRPr="000A5560">
          <w:rPr>
            <w:rStyle w:val="Hyperkobling"/>
            <w:rFonts w:ascii="Arial" w:hAnsi="Arial" w:cs="Arial"/>
            <w:color w:val="auto"/>
            <w:sz w:val="20"/>
            <w:szCs w:val="20"/>
          </w:rPr>
          <w:t>www.fhi.no</w:t>
        </w:r>
      </w:hyperlink>
      <w:r w:rsidRPr="000A5560">
        <w:rPr>
          <w:rFonts w:ascii="Arial" w:hAnsi="Arial" w:cs="Arial"/>
          <w:color w:val="auto"/>
          <w:sz w:val="20"/>
          <w:szCs w:val="20"/>
        </w:rPr>
        <w:t>) ved utførelse av arbeid for kunden</w:t>
      </w:r>
      <w:r>
        <w:rPr>
          <w:rFonts w:ascii="Arial" w:hAnsi="Arial" w:cs="Arial"/>
          <w:color w:val="auto"/>
          <w:sz w:val="20"/>
          <w:szCs w:val="20"/>
        </w:rPr>
        <w:t>,</w:t>
      </w:r>
      <w:r w:rsidRPr="000A5560">
        <w:rPr>
          <w:rFonts w:ascii="Arial" w:hAnsi="Arial" w:cs="Arial"/>
          <w:color w:val="auto"/>
          <w:sz w:val="20"/>
          <w:szCs w:val="20"/>
        </w:rPr>
        <w:t xml:space="preserve"> for å ivareta smittevernberedskap og eliminere risiko for korona smitte.</w:t>
      </w:r>
    </w:p>
    <w:p w14:paraId="4D3A4DA7" w14:textId="77777777" w:rsidR="000A5560" w:rsidRPr="000A5560" w:rsidRDefault="000A5560" w:rsidP="000A5560">
      <w:pPr>
        <w:pStyle w:val="Default"/>
        <w:rPr>
          <w:rFonts w:ascii="Arial" w:hAnsi="Arial" w:cs="Arial"/>
          <w:color w:val="auto"/>
          <w:sz w:val="20"/>
          <w:szCs w:val="20"/>
        </w:rPr>
      </w:pPr>
    </w:p>
    <w:p w14:paraId="50C1D922" w14:textId="7683CC3F" w:rsidR="000A5560" w:rsidRPr="000A5560" w:rsidRDefault="000A5560" w:rsidP="000A5560">
      <w:pPr>
        <w:pStyle w:val="Default"/>
        <w:rPr>
          <w:rFonts w:ascii="Arial" w:hAnsi="Arial" w:cs="Arial"/>
          <w:bCs/>
          <w:color w:val="auto"/>
          <w:sz w:val="20"/>
          <w:szCs w:val="20"/>
        </w:rPr>
      </w:pPr>
      <w:r w:rsidRPr="000A5560">
        <w:rPr>
          <w:rFonts w:ascii="Arial" w:hAnsi="Arial" w:cs="Arial"/>
          <w:color w:val="auto"/>
          <w:sz w:val="20"/>
          <w:szCs w:val="20"/>
        </w:rPr>
        <w:lastRenderedPageBreak/>
        <w:t xml:space="preserve">Ved bruk av utenlandsk arbeidskraft skal sikkerhet i forhold til smitteverntiltak og krav til karantene ivaretas spesielt dersom det benyttes arbeidskraft ifra områder som er definert som ekstra risikofylt med tanke på smitteoverføring – såkalt «rødlistede land/områder». Også alle andre grunner som kan medføre en smitterisiko skal leverandøren evaluere og karantene tid skal iverksettes ved mistanke uten oppfordring fra kunde. Ref </w:t>
      </w:r>
      <w:hyperlink r:id="rId14" w:history="1">
        <w:r w:rsidRPr="000A5560">
          <w:rPr>
            <w:rStyle w:val="Hyperkobling"/>
            <w:rFonts w:ascii="Arial" w:hAnsi="Arial" w:cs="Arial"/>
            <w:color w:val="auto"/>
            <w:sz w:val="20"/>
            <w:szCs w:val="20"/>
          </w:rPr>
          <w:t>www.fhi.no</w:t>
        </w:r>
      </w:hyperlink>
      <w:r w:rsidRPr="000A5560">
        <w:rPr>
          <w:rFonts w:ascii="Arial" w:hAnsi="Arial" w:cs="Arial"/>
          <w:color w:val="auto"/>
          <w:sz w:val="20"/>
          <w:szCs w:val="20"/>
        </w:rPr>
        <w:t xml:space="preserve"> </w:t>
      </w:r>
      <w:r w:rsidRPr="000A5560">
        <w:rPr>
          <w:rFonts w:ascii="Arial" w:hAnsi="Arial" w:cs="Arial"/>
          <w:bCs/>
          <w:color w:val="auto"/>
          <w:sz w:val="20"/>
          <w:szCs w:val="20"/>
        </w:rPr>
        <w:t>og Forskrift om smitteverntiltak mv. ved koronautbruddet (covid-19-forskriften))</w:t>
      </w:r>
    </w:p>
    <w:p w14:paraId="37B3C28C" w14:textId="77777777" w:rsidR="000A5560" w:rsidRPr="000A5560" w:rsidRDefault="000A5560" w:rsidP="000A5560">
      <w:pPr>
        <w:pStyle w:val="Default"/>
        <w:rPr>
          <w:rFonts w:ascii="Arial" w:hAnsi="Arial" w:cs="Arial"/>
          <w:bCs/>
          <w:color w:val="auto"/>
          <w:sz w:val="20"/>
          <w:szCs w:val="20"/>
        </w:rPr>
      </w:pPr>
    </w:p>
    <w:p w14:paraId="063B3C7F" w14:textId="53E3F7EC" w:rsidR="000A5560" w:rsidRPr="000A5560" w:rsidRDefault="000A5560" w:rsidP="000A5560">
      <w:pPr>
        <w:pStyle w:val="Default"/>
        <w:rPr>
          <w:rFonts w:ascii="Arial" w:hAnsi="Arial" w:cs="Arial"/>
          <w:bCs/>
          <w:color w:val="auto"/>
          <w:sz w:val="20"/>
          <w:szCs w:val="20"/>
        </w:rPr>
      </w:pPr>
      <w:r w:rsidRPr="000A5560">
        <w:rPr>
          <w:rFonts w:ascii="Arial" w:hAnsi="Arial" w:cs="Arial"/>
          <w:bCs/>
          <w:color w:val="auto"/>
          <w:sz w:val="20"/>
          <w:szCs w:val="20"/>
        </w:rPr>
        <w:t>Det gis ikke kompensasjon for kostnader knyttet til HMS</w:t>
      </w:r>
      <w:r>
        <w:rPr>
          <w:rFonts w:ascii="Arial" w:hAnsi="Arial" w:cs="Arial"/>
          <w:bCs/>
          <w:color w:val="auto"/>
          <w:sz w:val="20"/>
          <w:szCs w:val="20"/>
        </w:rPr>
        <w:t xml:space="preserve">, </w:t>
      </w:r>
      <w:r w:rsidRPr="000A5560">
        <w:rPr>
          <w:rFonts w:ascii="Arial" w:hAnsi="Arial" w:cs="Arial"/>
          <w:bCs/>
          <w:color w:val="auto"/>
          <w:sz w:val="20"/>
          <w:szCs w:val="20"/>
        </w:rPr>
        <w:t>Miljø-krav</w:t>
      </w:r>
      <w:r>
        <w:rPr>
          <w:rFonts w:ascii="Arial" w:hAnsi="Arial" w:cs="Arial"/>
          <w:bCs/>
          <w:color w:val="auto"/>
          <w:sz w:val="20"/>
          <w:szCs w:val="20"/>
        </w:rPr>
        <w:t xml:space="preserve"> eller Covid 19. </w:t>
      </w:r>
    </w:p>
    <w:p w14:paraId="1DCFEA41" w14:textId="77777777" w:rsidR="000A5560" w:rsidRPr="00653E72" w:rsidRDefault="000A5560" w:rsidP="00377E7E">
      <w:pPr>
        <w:pStyle w:val="Default"/>
        <w:rPr>
          <w:rFonts w:ascii="Arial" w:hAnsi="Arial" w:cs="Arial"/>
          <w:sz w:val="20"/>
          <w:szCs w:val="20"/>
        </w:rPr>
      </w:pPr>
    </w:p>
    <w:p w14:paraId="5DD51164" w14:textId="77777777" w:rsidR="004A11BE" w:rsidRPr="002E44F1" w:rsidRDefault="004A11BE" w:rsidP="004A11BE">
      <w:pPr>
        <w:pStyle w:val="Default"/>
        <w:rPr>
          <w:rFonts w:ascii="Arial" w:hAnsi="Arial" w:cs="Arial"/>
          <w:sz w:val="23"/>
          <w:szCs w:val="23"/>
        </w:rPr>
      </w:pPr>
    </w:p>
    <w:p w14:paraId="52092170" w14:textId="77777777" w:rsidR="004A11BE" w:rsidRPr="002E44F1" w:rsidRDefault="004A11BE" w:rsidP="004A11BE">
      <w:pPr>
        <w:pStyle w:val="Default"/>
        <w:rPr>
          <w:rFonts w:ascii="Arial" w:hAnsi="Arial" w:cs="Arial"/>
          <w:b/>
          <w:bCs/>
        </w:rPr>
      </w:pPr>
      <w:r w:rsidRPr="002E44F1">
        <w:rPr>
          <w:rFonts w:ascii="Arial" w:hAnsi="Arial" w:cs="Arial"/>
          <w:b/>
          <w:bCs/>
        </w:rPr>
        <w:t xml:space="preserve">9. </w:t>
      </w:r>
      <w:r w:rsidRPr="002E44F1">
        <w:rPr>
          <w:rFonts w:ascii="Arial" w:hAnsi="Arial" w:cs="Arial"/>
          <w:b/>
        </w:rPr>
        <w:t>Krav til lønns- og arbeidsvilkår, revisjon mv.</w:t>
      </w:r>
    </w:p>
    <w:p w14:paraId="4354A60C" w14:textId="77777777" w:rsidR="004A11BE" w:rsidRPr="002E44F1" w:rsidRDefault="004A11BE" w:rsidP="004A11BE">
      <w:pPr>
        <w:pStyle w:val="Default"/>
        <w:rPr>
          <w:rFonts w:ascii="Arial" w:hAnsi="Arial" w:cs="Arial"/>
          <w:b/>
          <w:bCs/>
          <w:sz w:val="20"/>
          <w:szCs w:val="20"/>
        </w:rPr>
      </w:pPr>
      <w:r w:rsidRPr="002E44F1">
        <w:rPr>
          <w:rFonts w:ascii="Arial" w:hAnsi="Arial" w:cs="Arial"/>
          <w:b/>
          <w:bCs/>
          <w:sz w:val="20"/>
          <w:szCs w:val="20"/>
        </w:rPr>
        <w:t>9.1</w:t>
      </w:r>
      <w:r w:rsidRPr="002E44F1">
        <w:rPr>
          <w:rFonts w:ascii="Arial" w:hAnsi="Arial" w:cs="Arial"/>
          <w:b/>
          <w:bCs/>
          <w:sz w:val="20"/>
          <w:szCs w:val="20"/>
        </w:rPr>
        <w:tab/>
        <w:t>”Svart arbeidskraft”</w:t>
      </w:r>
    </w:p>
    <w:p w14:paraId="2172E477" w14:textId="77777777" w:rsidR="004A11BE" w:rsidRPr="002E44F1" w:rsidRDefault="004A11BE" w:rsidP="004A11BE">
      <w:pPr>
        <w:pStyle w:val="Default"/>
        <w:rPr>
          <w:rFonts w:ascii="Arial" w:hAnsi="Arial" w:cs="Arial"/>
          <w:bCs/>
          <w:sz w:val="20"/>
          <w:szCs w:val="20"/>
        </w:rPr>
      </w:pPr>
      <w:r w:rsidRPr="002E44F1">
        <w:rPr>
          <w:rFonts w:ascii="Arial" w:hAnsi="Arial" w:cs="Arial"/>
          <w:bCs/>
          <w:sz w:val="20"/>
          <w:szCs w:val="20"/>
        </w:rPr>
        <w:t>Leverandøren er kjent med at Kunden overhodet ikke tolererer bruk av arbeidskraft i strid med norske skatte- eller avgiftsregler (”svart arbeidskraft”), og garanterer at Leverandørens virksomhet ikke benytter svart arbeidskraft, verken i egen organisasjon eller hos eventuelle underleverandører.</w:t>
      </w:r>
    </w:p>
    <w:p w14:paraId="4FB3755B" w14:textId="77777777" w:rsidR="004A11BE" w:rsidRPr="002E44F1" w:rsidRDefault="004A11BE" w:rsidP="004A11BE">
      <w:pPr>
        <w:pStyle w:val="Default"/>
        <w:rPr>
          <w:rFonts w:ascii="Arial" w:hAnsi="Arial" w:cs="Arial"/>
          <w:bCs/>
          <w:sz w:val="20"/>
          <w:szCs w:val="20"/>
          <w:highlight w:val="yellow"/>
        </w:rPr>
      </w:pPr>
    </w:p>
    <w:p w14:paraId="32AA12E1" w14:textId="5F053927" w:rsidR="004A11BE" w:rsidRDefault="004A11BE" w:rsidP="004A11BE">
      <w:pPr>
        <w:pStyle w:val="Default"/>
        <w:rPr>
          <w:rFonts w:ascii="Arial" w:hAnsi="Arial" w:cs="Arial"/>
          <w:bCs/>
          <w:sz w:val="20"/>
          <w:szCs w:val="20"/>
        </w:rPr>
      </w:pPr>
      <w:r w:rsidRPr="002E44F1">
        <w:rPr>
          <w:rFonts w:ascii="Arial" w:hAnsi="Arial" w:cs="Arial"/>
          <w:bCs/>
          <w:sz w:val="20"/>
          <w:szCs w:val="20"/>
        </w:rPr>
        <w:t xml:space="preserve">Leverandøren er innforstått med at Kunden vil kunne heve Avtalen med umiddelbar virkning dersom det benyttes svart arbeidskraft. </w:t>
      </w:r>
    </w:p>
    <w:p w14:paraId="666E6FB2" w14:textId="77777777" w:rsidR="0002654F" w:rsidRPr="002E44F1" w:rsidRDefault="0002654F" w:rsidP="004A11BE">
      <w:pPr>
        <w:pStyle w:val="Default"/>
        <w:rPr>
          <w:rFonts w:ascii="Arial" w:hAnsi="Arial" w:cs="Arial"/>
          <w:bCs/>
          <w:sz w:val="20"/>
          <w:szCs w:val="20"/>
        </w:rPr>
      </w:pPr>
    </w:p>
    <w:p w14:paraId="275D85D9" w14:textId="70FE18AB" w:rsidR="004A11BE" w:rsidRPr="0002654F" w:rsidRDefault="004A11BE" w:rsidP="0002654F">
      <w:pPr>
        <w:spacing w:after="160" w:line="259" w:lineRule="auto"/>
        <w:rPr>
          <w:rFonts w:ascii="Arial" w:eastAsia="Times New Roman" w:hAnsi="Arial" w:cs="Arial"/>
          <w:bCs/>
          <w:color w:val="000000"/>
          <w:sz w:val="20"/>
          <w:szCs w:val="20"/>
          <w:lang w:val="nb-NO" w:eastAsia="nb-NO"/>
        </w:rPr>
      </w:pPr>
      <w:r w:rsidRPr="0002654F">
        <w:rPr>
          <w:rFonts w:ascii="Arial" w:hAnsi="Arial" w:cs="Arial"/>
          <w:b/>
          <w:bCs/>
          <w:sz w:val="20"/>
          <w:szCs w:val="20"/>
          <w:lang w:val="nb-NO"/>
        </w:rPr>
        <w:t>9.2</w:t>
      </w:r>
      <w:r w:rsidRPr="0002654F">
        <w:rPr>
          <w:rFonts w:ascii="Arial" w:hAnsi="Arial" w:cs="Arial"/>
          <w:b/>
          <w:bCs/>
          <w:sz w:val="20"/>
          <w:szCs w:val="20"/>
          <w:lang w:val="nb-NO"/>
        </w:rPr>
        <w:tab/>
        <w:t>Minstelønnskrav mv, jf. forskrift om informasjons- og påseplikt</w:t>
      </w:r>
    </w:p>
    <w:p w14:paraId="49E499DE" w14:textId="77777777" w:rsidR="004A11BE" w:rsidRPr="002E44F1" w:rsidRDefault="004A11BE" w:rsidP="004A11BE">
      <w:pPr>
        <w:pStyle w:val="Default"/>
        <w:rPr>
          <w:rFonts w:ascii="Arial" w:hAnsi="Arial" w:cs="Arial"/>
          <w:bCs/>
          <w:sz w:val="20"/>
          <w:szCs w:val="20"/>
        </w:rPr>
      </w:pPr>
      <w:r w:rsidRPr="002E44F1">
        <w:rPr>
          <w:rFonts w:ascii="Arial" w:hAnsi="Arial" w:cs="Arial"/>
          <w:bCs/>
          <w:sz w:val="20"/>
          <w:szCs w:val="20"/>
        </w:rPr>
        <w:t xml:space="preserve">Dersom allmenngjøringsloven med forskrifter kommer til anvendelse gjelder følgende: </w:t>
      </w:r>
    </w:p>
    <w:p w14:paraId="61EFB0CA" w14:textId="77777777" w:rsidR="004A11BE" w:rsidRPr="002E44F1" w:rsidRDefault="004A11BE" w:rsidP="004A11BE">
      <w:pPr>
        <w:pStyle w:val="Default"/>
        <w:rPr>
          <w:rFonts w:ascii="Arial" w:hAnsi="Arial" w:cs="Arial"/>
          <w:bCs/>
          <w:sz w:val="20"/>
          <w:szCs w:val="20"/>
        </w:rPr>
      </w:pPr>
    </w:p>
    <w:p w14:paraId="435E18BD" w14:textId="77777777" w:rsidR="004A11BE" w:rsidRPr="002E44F1" w:rsidRDefault="004A11BE" w:rsidP="004A11BE">
      <w:pPr>
        <w:pStyle w:val="Default"/>
        <w:rPr>
          <w:rFonts w:ascii="Arial" w:hAnsi="Arial" w:cs="Arial"/>
          <w:bCs/>
          <w:sz w:val="20"/>
          <w:szCs w:val="20"/>
        </w:rPr>
      </w:pPr>
      <w:r w:rsidRPr="002E44F1">
        <w:rPr>
          <w:rFonts w:ascii="Arial" w:hAnsi="Arial" w:cs="Arial"/>
          <w:bCs/>
          <w:sz w:val="20"/>
          <w:szCs w:val="20"/>
        </w:rPr>
        <w:t>Leverandøren plikter å sørge for at ansatte i egen organisasjon og ansatte hos underleverandører ikke har dårligere lønns- og arbeidsvilkår enn det som følger av allmenngjøringsforskriften, jf. forskrift og informasjons- og påseplikt §§ 5 og 6. Lederen av Leverandørens virksomhet er ansvarlig for at denne bestemmelsen blir etterlevd.</w:t>
      </w:r>
    </w:p>
    <w:p w14:paraId="0BE7DEF5" w14:textId="77777777" w:rsidR="004A11BE" w:rsidRPr="002E44F1" w:rsidRDefault="004A11BE" w:rsidP="004A11BE">
      <w:pPr>
        <w:pStyle w:val="Default"/>
        <w:rPr>
          <w:rFonts w:ascii="Arial" w:hAnsi="Arial" w:cs="Arial"/>
          <w:bCs/>
          <w:sz w:val="20"/>
          <w:szCs w:val="20"/>
        </w:rPr>
      </w:pPr>
    </w:p>
    <w:p w14:paraId="59611DBE" w14:textId="77777777" w:rsidR="004A11BE" w:rsidRPr="002E44F1" w:rsidRDefault="004A11BE" w:rsidP="004A11BE">
      <w:pPr>
        <w:pStyle w:val="Default"/>
        <w:rPr>
          <w:rFonts w:ascii="Arial" w:hAnsi="Arial" w:cs="Arial"/>
          <w:bCs/>
          <w:sz w:val="20"/>
          <w:szCs w:val="20"/>
        </w:rPr>
      </w:pPr>
      <w:r w:rsidRPr="002E44F1">
        <w:rPr>
          <w:rFonts w:ascii="Arial" w:hAnsi="Arial" w:cs="Arial"/>
          <w:bCs/>
          <w:sz w:val="20"/>
          <w:szCs w:val="20"/>
        </w:rPr>
        <w:t>Leverandøren skal på oppfordring legge frem dokumentasjon for lønns- og arbeidsvilkårene som blir benyttet. Leverandøren skal også på oppfordring fremlegge dokumentasjon på at han har etterfulgt forskrift om informasjons- og påseplikt i sine kontrakter med underleverandører.</w:t>
      </w:r>
    </w:p>
    <w:p w14:paraId="7DBED976" w14:textId="77777777" w:rsidR="004A11BE" w:rsidRPr="002E44F1" w:rsidRDefault="004A11BE" w:rsidP="004A11BE">
      <w:pPr>
        <w:pStyle w:val="Default"/>
        <w:rPr>
          <w:rFonts w:ascii="Arial" w:hAnsi="Arial" w:cs="Arial"/>
          <w:bCs/>
          <w:sz w:val="20"/>
          <w:szCs w:val="20"/>
        </w:rPr>
      </w:pPr>
    </w:p>
    <w:p w14:paraId="1DA98319" w14:textId="77777777" w:rsidR="004A11BE" w:rsidRPr="002E44F1" w:rsidRDefault="004A11BE" w:rsidP="004A11BE">
      <w:pPr>
        <w:pStyle w:val="Default"/>
        <w:rPr>
          <w:rFonts w:ascii="Arial" w:hAnsi="Arial" w:cs="Arial"/>
          <w:b/>
          <w:bCs/>
          <w:sz w:val="20"/>
          <w:szCs w:val="20"/>
        </w:rPr>
      </w:pPr>
      <w:r w:rsidRPr="002E44F1">
        <w:rPr>
          <w:rFonts w:ascii="Arial" w:hAnsi="Arial" w:cs="Arial"/>
          <w:b/>
          <w:bCs/>
          <w:sz w:val="20"/>
          <w:szCs w:val="20"/>
        </w:rPr>
        <w:t>9.3</w:t>
      </w:r>
      <w:r w:rsidRPr="002E44F1">
        <w:rPr>
          <w:rFonts w:ascii="Arial" w:hAnsi="Arial" w:cs="Arial"/>
          <w:b/>
          <w:bCs/>
          <w:sz w:val="20"/>
          <w:szCs w:val="20"/>
        </w:rPr>
        <w:tab/>
        <w:t>Revisjon/kontroll</w:t>
      </w:r>
    </w:p>
    <w:p w14:paraId="0B171A0C" w14:textId="4F0075C0" w:rsidR="004A11BE" w:rsidRPr="002E44F1" w:rsidRDefault="004A11BE" w:rsidP="004A11BE">
      <w:pPr>
        <w:pStyle w:val="Default"/>
        <w:rPr>
          <w:rFonts w:ascii="Arial" w:hAnsi="Arial" w:cs="Arial"/>
          <w:bCs/>
          <w:sz w:val="20"/>
          <w:szCs w:val="20"/>
        </w:rPr>
      </w:pPr>
      <w:r w:rsidRPr="002E44F1">
        <w:rPr>
          <w:rFonts w:ascii="Arial" w:hAnsi="Arial" w:cs="Arial"/>
          <w:bCs/>
          <w:sz w:val="20"/>
          <w:szCs w:val="20"/>
        </w:rPr>
        <w:t xml:space="preserve">Kunden har rett til å gjennomføre revisjoner/kontroller hos Leverandøren knyttet </w:t>
      </w:r>
      <w:r>
        <w:rPr>
          <w:rFonts w:ascii="Arial" w:hAnsi="Arial" w:cs="Arial"/>
          <w:bCs/>
          <w:sz w:val="20"/>
          <w:szCs w:val="20"/>
        </w:rPr>
        <w:t xml:space="preserve">leveranser i henhold til kontrakt. </w:t>
      </w:r>
    </w:p>
    <w:p w14:paraId="104EE82C" w14:textId="77777777" w:rsidR="004A11BE" w:rsidRPr="002E44F1" w:rsidRDefault="004A11BE" w:rsidP="004A11BE">
      <w:pPr>
        <w:pStyle w:val="Default"/>
        <w:rPr>
          <w:rFonts w:ascii="Arial" w:hAnsi="Arial" w:cs="Arial"/>
          <w:bCs/>
          <w:sz w:val="20"/>
          <w:szCs w:val="20"/>
        </w:rPr>
      </w:pPr>
    </w:p>
    <w:p w14:paraId="3E2DA119" w14:textId="77777777" w:rsidR="004A11BE" w:rsidRPr="002E44F1" w:rsidRDefault="004A11BE" w:rsidP="004A11BE">
      <w:pPr>
        <w:pStyle w:val="Default"/>
        <w:rPr>
          <w:rFonts w:ascii="Arial" w:hAnsi="Arial" w:cs="Arial"/>
          <w:b/>
          <w:bCs/>
          <w:sz w:val="20"/>
          <w:szCs w:val="20"/>
        </w:rPr>
      </w:pPr>
      <w:r w:rsidRPr="002E44F1">
        <w:rPr>
          <w:rFonts w:ascii="Arial" w:hAnsi="Arial" w:cs="Arial"/>
          <w:b/>
          <w:bCs/>
          <w:sz w:val="20"/>
          <w:szCs w:val="20"/>
        </w:rPr>
        <w:t>9.4</w:t>
      </w:r>
      <w:r w:rsidRPr="002E44F1">
        <w:rPr>
          <w:rFonts w:ascii="Arial" w:hAnsi="Arial" w:cs="Arial"/>
          <w:b/>
          <w:bCs/>
          <w:sz w:val="20"/>
          <w:szCs w:val="20"/>
        </w:rPr>
        <w:tab/>
        <w:t>Ansvar</w:t>
      </w:r>
    </w:p>
    <w:p w14:paraId="778A1000" w14:textId="77777777" w:rsidR="004A11BE" w:rsidRPr="002E44F1" w:rsidRDefault="004A11BE" w:rsidP="004A11BE">
      <w:pPr>
        <w:pStyle w:val="Default"/>
        <w:rPr>
          <w:rFonts w:ascii="Arial" w:hAnsi="Arial" w:cs="Arial"/>
          <w:bCs/>
          <w:sz w:val="20"/>
          <w:szCs w:val="20"/>
        </w:rPr>
      </w:pPr>
      <w:r w:rsidRPr="002E44F1">
        <w:rPr>
          <w:rFonts w:ascii="Arial" w:hAnsi="Arial" w:cs="Arial"/>
          <w:bCs/>
          <w:sz w:val="20"/>
          <w:szCs w:val="20"/>
        </w:rPr>
        <w:t xml:space="preserve">Leverandøren skal holde Kunden skadesløs for økonomiske konsekvenser Kunden blir påført som følge av Leverandørens mislighold av forpliktelser som følger av ovennevnte bestemmelser. </w:t>
      </w:r>
    </w:p>
    <w:p w14:paraId="0694BAA0" w14:textId="77777777" w:rsidR="004A11BE" w:rsidRPr="002E44F1" w:rsidRDefault="004A11BE" w:rsidP="004A11BE">
      <w:pPr>
        <w:pStyle w:val="Default"/>
        <w:rPr>
          <w:rFonts w:ascii="Arial" w:hAnsi="Arial" w:cs="Arial"/>
          <w:bCs/>
          <w:sz w:val="20"/>
          <w:szCs w:val="20"/>
        </w:rPr>
      </w:pPr>
      <w:r w:rsidRPr="002E44F1">
        <w:rPr>
          <w:rFonts w:ascii="Arial" w:hAnsi="Arial" w:cs="Arial"/>
          <w:bCs/>
          <w:sz w:val="20"/>
          <w:szCs w:val="20"/>
        </w:rPr>
        <w:t xml:space="preserve"> </w:t>
      </w:r>
    </w:p>
    <w:p w14:paraId="12C851E3" w14:textId="77777777" w:rsidR="004A11BE" w:rsidRPr="002E44F1" w:rsidRDefault="004A11BE" w:rsidP="004A11BE">
      <w:pPr>
        <w:pStyle w:val="Default"/>
        <w:rPr>
          <w:rFonts w:ascii="Arial" w:hAnsi="Arial" w:cs="Arial"/>
          <w:b/>
          <w:bCs/>
          <w:sz w:val="20"/>
          <w:szCs w:val="20"/>
        </w:rPr>
      </w:pPr>
      <w:r w:rsidRPr="002E44F1">
        <w:rPr>
          <w:rFonts w:ascii="Arial" w:hAnsi="Arial" w:cs="Arial"/>
          <w:b/>
          <w:bCs/>
          <w:sz w:val="20"/>
          <w:szCs w:val="20"/>
        </w:rPr>
        <w:t>9.5</w:t>
      </w:r>
      <w:r w:rsidRPr="002E44F1">
        <w:rPr>
          <w:rFonts w:ascii="Arial" w:hAnsi="Arial" w:cs="Arial"/>
          <w:b/>
          <w:bCs/>
          <w:sz w:val="20"/>
          <w:szCs w:val="20"/>
        </w:rPr>
        <w:tab/>
        <w:t>Produkt-/HMS-datablad</w:t>
      </w:r>
    </w:p>
    <w:p w14:paraId="08F47777" w14:textId="3BE582D4" w:rsidR="004A11BE" w:rsidRPr="002E44F1" w:rsidRDefault="004A11BE" w:rsidP="004A11BE">
      <w:pPr>
        <w:pStyle w:val="Default"/>
        <w:rPr>
          <w:rFonts w:ascii="Arial" w:hAnsi="Arial" w:cs="Arial"/>
          <w:bCs/>
          <w:sz w:val="20"/>
          <w:szCs w:val="20"/>
        </w:rPr>
      </w:pPr>
      <w:r w:rsidRPr="002E44F1">
        <w:rPr>
          <w:rFonts w:ascii="Arial" w:hAnsi="Arial" w:cs="Arial"/>
          <w:bCs/>
          <w:sz w:val="20"/>
          <w:szCs w:val="20"/>
        </w:rPr>
        <w:t>Leverandøren er forpliktet til å levere produkt-/HMS-datablad i henhold til norske forskrifter på alle Varer før leveransen finner sted. Leverandøren plikter å oppdatere Kundens stoffkartotek når produkt-/HMS-datablad blir revidert. Leverandøren skal levere produkt-/HMS-datablad gjennom Kundens stoffkartotek, som er driftet av coBuilder.</w:t>
      </w:r>
    </w:p>
    <w:p w14:paraId="2597B3D3" w14:textId="77777777" w:rsidR="004A11BE" w:rsidRPr="002E44F1" w:rsidRDefault="004A11BE" w:rsidP="004A11BE">
      <w:pPr>
        <w:pStyle w:val="Default"/>
        <w:rPr>
          <w:rFonts w:ascii="Arial" w:hAnsi="Arial" w:cs="Arial"/>
          <w:b/>
          <w:bCs/>
          <w:sz w:val="28"/>
          <w:szCs w:val="28"/>
        </w:rPr>
      </w:pPr>
    </w:p>
    <w:p w14:paraId="47DA63D8" w14:textId="77777777" w:rsidR="004A11BE" w:rsidRPr="002E44F1" w:rsidRDefault="004A11BE" w:rsidP="004A11BE">
      <w:pPr>
        <w:pStyle w:val="Default"/>
        <w:rPr>
          <w:rFonts w:ascii="Arial" w:hAnsi="Arial" w:cs="Arial"/>
          <w:b/>
          <w:bCs/>
        </w:rPr>
      </w:pPr>
      <w:r w:rsidRPr="002E44F1">
        <w:rPr>
          <w:rFonts w:ascii="Arial" w:hAnsi="Arial" w:cs="Arial"/>
          <w:b/>
          <w:bCs/>
        </w:rPr>
        <w:t>10. Avbestilling/avslutning</w:t>
      </w:r>
    </w:p>
    <w:p w14:paraId="2035262B" w14:textId="77777777" w:rsidR="004A11BE" w:rsidRPr="002E44F1" w:rsidRDefault="004A11BE" w:rsidP="004A11BE">
      <w:pPr>
        <w:pStyle w:val="Default"/>
        <w:rPr>
          <w:rFonts w:ascii="Arial" w:hAnsi="Arial" w:cs="Arial"/>
          <w:bCs/>
          <w:sz w:val="20"/>
          <w:szCs w:val="20"/>
        </w:rPr>
      </w:pPr>
      <w:r w:rsidRPr="002E44F1">
        <w:rPr>
          <w:rFonts w:ascii="Arial" w:hAnsi="Arial" w:cs="Arial"/>
          <w:bCs/>
          <w:sz w:val="20"/>
          <w:szCs w:val="20"/>
        </w:rPr>
        <w:t xml:space="preserve">Kunden kan når som helst avbestille/avslutte leveranser i henhold til Avtalen. Avbestilling/avslutning skal skje skriftlig snarest mulig etter at beslutningen er tatt. Leverandøren har krav på betaling for de leveranser som er gjennomført (helt eller delvis) på avbestillingstidspunktet. Leverandøren har ikke krav på erstatning for tap ved ikke å fullføre leveranser i henhold til Avtalen. </w:t>
      </w:r>
    </w:p>
    <w:p w14:paraId="32060B26" w14:textId="77777777" w:rsidR="004A11BE" w:rsidRPr="002E44F1" w:rsidRDefault="004A11BE" w:rsidP="004A11BE">
      <w:pPr>
        <w:pStyle w:val="Default"/>
        <w:rPr>
          <w:rFonts w:ascii="Arial" w:hAnsi="Arial" w:cs="Arial"/>
          <w:b/>
          <w:bCs/>
          <w:sz w:val="28"/>
          <w:szCs w:val="28"/>
        </w:rPr>
      </w:pPr>
    </w:p>
    <w:p w14:paraId="2CE68E3E" w14:textId="77777777" w:rsidR="004A11BE" w:rsidRPr="002E44F1" w:rsidRDefault="004A11BE" w:rsidP="004A11BE">
      <w:pPr>
        <w:pStyle w:val="Default"/>
        <w:rPr>
          <w:rFonts w:ascii="Arial" w:hAnsi="Arial" w:cs="Arial"/>
          <w:b/>
          <w:bCs/>
        </w:rPr>
      </w:pPr>
      <w:r w:rsidRPr="002E44F1">
        <w:rPr>
          <w:rFonts w:ascii="Arial" w:hAnsi="Arial" w:cs="Arial"/>
          <w:b/>
          <w:bCs/>
        </w:rPr>
        <w:t xml:space="preserve">11. Konfidensialitet </w:t>
      </w:r>
    </w:p>
    <w:p w14:paraId="23EBA768" w14:textId="77777777" w:rsidR="004A11BE" w:rsidRPr="002E44F1" w:rsidRDefault="004A11BE" w:rsidP="004A11BE">
      <w:pPr>
        <w:pStyle w:val="Default"/>
        <w:rPr>
          <w:rFonts w:ascii="Arial" w:hAnsi="Arial" w:cs="Arial"/>
          <w:sz w:val="20"/>
          <w:szCs w:val="20"/>
        </w:rPr>
      </w:pPr>
      <w:r w:rsidRPr="002E44F1">
        <w:rPr>
          <w:rFonts w:ascii="Arial" w:hAnsi="Arial" w:cs="Arial"/>
          <w:sz w:val="20"/>
          <w:szCs w:val="20"/>
        </w:rPr>
        <w:t>Partene er enige om at Avtalen skal holdes fortrolig. Det innebærer at verken Kunden eller Leverandøren skal gjøre Avtalens innhold kjent for 3. part.</w:t>
      </w:r>
    </w:p>
    <w:p w14:paraId="2282142E" w14:textId="77777777" w:rsidR="004A11BE" w:rsidRPr="002E44F1" w:rsidRDefault="004A11BE" w:rsidP="004A11BE">
      <w:pPr>
        <w:pStyle w:val="Default"/>
        <w:rPr>
          <w:rFonts w:ascii="Arial" w:hAnsi="Arial" w:cs="Arial"/>
          <w:sz w:val="20"/>
          <w:szCs w:val="20"/>
        </w:rPr>
      </w:pPr>
    </w:p>
    <w:p w14:paraId="734CE28E" w14:textId="77777777" w:rsidR="004A11BE" w:rsidRPr="002E44F1" w:rsidRDefault="004A11BE" w:rsidP="004A11BE">
      <w:pPr>
        <w:pStyle w:val="Default"/>
        <w:rPr>
          <w:rFonts w:ascii="Arial" w:hAnsi="Arial" w:cs="Arial"/>
          <w:sz w:val="20"/>
          <w:szCs w:val="20"/>
        </w:rPr>
      </w:pPr>
      <w:r w:rsidRPr="002E44F1">
        <w:rPr>
          <w:rFonts w:ascii="Arial" w:hAnsi="Arial" w:cs="Arial"/>
          <w:sz w:val="20"/>
          <w:szCs w:val="20"/>
        </w:rPr>
        <w:t xml:space="preserve">Konfidensialitet gjelder også etter at avtaleforholdet er avsluttet. </w:t>
      </w:r>
    </w:p>
    <w:p w14:paraId="679C441D" w14:textId="77777777" w:rsidR="004A11BE" w:rsidRPr="002E44F1" w:rsidRDefault="004A11BE" w:rsidP="004A11BE">
      <w:pPr>
        <w:pStyle w:val="Default"/>
        <w:rPr>
          <w:rFonts w:ascii="Arial" w:hAnsi="Arial" w:cs="Arial"/>
          <w:sz w:val="23"/>
          <w:szCs w:val="23"/>
        </w:rPr>
      </w:pPr>
    </w:p>
    <w:p w14:paraId="70EE0757" w14:textId="77777777" w:rsidR="004A11BE" w:rsidRPr="002E44F1" w:rsidRDefault="004A11BE" w:rsidP="004A11BE">
      <w:pPr>
        <w:pStyle w:val="Default"/>
        <w:rPr>
          <w:rFonts w:ascii="Arial" w:hAnsi="Arial" w:cs="Arial"/>
          <w:b/>
          <w:bCs/>
        </w:rPr>
      </w:pPr>
      <w:r w:rsidRPr="002E44F1">
        <w:rPr>
          <w:rFonts w:ascii="Arial" w:hAnsi="Arial" w:cs="Arial"/>
          <w:b/>
          <w:bCs/>
        </w:rPr>
        <w:t xml:space="preserve">12. Lovvalg og tvister </w:t>
      </w:r>
    </w:p>
    <w:p w14:paraId="769C89A4" w14:textId="77777777" w:rsidR="004A11BE" w:rsidRPr="002E44F1" w:rsidRDefault="004A11BE" w:rsidP="004A11BE">
      <w:pPr>
        <w:pStyle w:val="Default"/>
        <w:rPr>
          <w:rFonts w:ascii="Arial" w:hAnsi="Arial" w:cs="Arial"/>
          <w:sz w:val="20"/>
          <w:szCs w:val="20"/>
        </w:rPr>
      </w:pPr>
      <w:r w:rsidRPr="002E44F1">
        <w:rPr>
          <w:rFonts w:ascii="Arial" w:hAnsi="Arial" w:cs="Arial"/>
          <w:sz w:val="20"/>
          <w:szCs w:val="20"/>
        </w:rPr>
        <w:lastRenderedPageBreak/>
        <w:t>Dersom det oppstår tvist om tolkninger eller rettsvirkning skal dette søkes løst ved forhandlinger. Fører forhandlingene ikke frem innen avtalt tid,</w:t>
      </w:r>
      <w:r w:rsidRPr="002E44F1">
        <w:rPr>
          <w:rFonts w:ascii="Arial" w:hAnsi="Arial" w:cs="Arial"/>
          <w:sz w:val="22"/>
          <w:szCs w:val="22"/>
        </w:rPr>
        <w:t xml:space="preserve"> </w:t>
      </w:r>
      <w:r w:rsidRPr="002E44F1">
        <w:rPr>
          <w:rFonts w:ascii="Arial" w:hAnsi="Arial" w:cs="Arial"/>
          <w:sz w:val="20"/>
          <w:szCs w:val="20"/>
        </w:rPr>
        <w:t>senest innen</w:t>
      </w:r>
      <w:r w:rsidRPr="002E44F1">
        <w:rPr>
          <w:rFonts w:ascii="Arial" w:hAnsi="Arial" w:cs="Arial"/>
          <w:sz w:val="22"/>
          <w:szCs w:val="22"/>
        </w:rPr>
        <w:t xml:space="preserve"> 4 </w:t>
      </w:r>
      <w:r w:rsidRPr="002E44F1">
        <w:rPr>
          <w:rFonts w:ascii="Arial" w:hAnsi="Arial" w:cs="Arial"/>
          <w:sz w:val="20"/>
          <w:szCs w:val="20"/>
        </w:rPr>
        <w:t xml:space="preserve">uker etter første forhandlingsmøte, skal tvisten avgjøres av de ordinære domstoler. Kundens rettskrets er verneting. </w:t>
      </w:r>
    </w:p>
    <w:p w14:paraId="6E594E4A" w14:textId="77777777" w:rsidR="004A11BE" w:rsidRPr="002E44F1" w:rsidRDefault="004A11BE" w:rsidP="004A11BE">
      <w:pPr>
        <w:pStyle w:val="Default"/>
        <w:rPr>
          <w:rFonts w:ascii="Arial" w:hAnsi="Arial" w:cs="Arial"/>
          <w:sz w:val="20"/>
          <w:szCs w:val="20"/>
        </w:rPr>
      </w:pPr>
    </w:p>
    <w:p w14:paraId="731D5481" w14:textId="77777777" w:rsidR="004A11BE" w:rsidRPr="002E44F1" w:rsidRDefault="004A11BE" w:rsidP="004A11BE">
      <w:pPr>
        <w:pStyle w:val="Default"/>
        <w:rPr>
          <w:rFonts w:ascii="Arial" w:hAnsi="Arial" w:cs="Arial"/>
          <w:sz w:val="20"/>
          <w:szCs w:val="20"/>
        </w:rPr>
      </w:pPr>
      <w:r w:rsidRPr="002E44F1">
        <w:rPr>
          <w:rFonts w:ascii="Arial" w:hAnsi="Arial" w:cs="Arial"/>
          <w:sz w:val="20"/>
          <w:szCs w:val="20"/>
        </w:rPr>
        <w:t xml:space="preserve">Tvister skal avgjøres etter norsk rett. </w:t>
      </w:r>
    </w:p>
    <w:p w14:paraId="473FE128" w14:textId="77777777" w:rsidR="004A11BE" w:rsidRPr="002E44F1" w:rsidRDefault="004A11BE" w:rsidP="004A11BE">
      <w:pPr>
        <w:rPr>
          <w:rFonts w:ascii="Arial" w:hAnsi="Arial" w:cs="Arial"/>
          <w:lang w:val="nb-NO"/>
        </w:rPr>
      </w:pPr>
    </w:p>
    <w:p w14:paraId="78ADA4F4" w14:textId="77777777" w:rsidR="004A11BE" w:rsidRPr="002E44F1" w:rsidRDefault="004A11BE" w:rsidP="004A11BE">
      <w:pPr>
        <w:spacing w:after="160" w:line="259" w:lineRule="auto"/>
        <w:rPr>
          <w:rFonts w:ascii="Arial" w:hAnsi="Arial" w:cs="Arial"/>
          <w:lang w:val="nb-NO"/>
        </w:rPr>
      </w:pPr>
      <w:r w:rsidRPr="002E44F1">
        <w:rPr>
          <w:rFonts w:ascii="Arial" w:hAnsi="Arial" w:cs="Arial"/>
          <w:lang w:val="nb-NO"/>
        </w:rPr>
        <w:br w:type="page"/>
      </w:r>
    </w:p>
    <w:p w14:paraId="389E1449" w14:textId="77777777" w:rsidR="004A11BE" w:rsidRPr="002E44F1" w:rsidRDefault="004A11BE" w:rsidP="004A11BE">
      <w:pPr>
        <w:pStyle w:val="Default"/>
        <w:rPr>
          <w:rFonts w:ascii="Arial" w:eastAsiaTheme="minorHAnsi" w:hAnsi="Arial" w:cs="Arial"/>
        </w:rPr>
      </w:pPr>
    </w:p>
    <w:p w14:paraId="237D00E0" w14:textId="77777777" w:rsidR="004A11BE" w:rsidRDefault="004A11BE" w:rsidP="004A11BE">
      <w:pPr>
        <w:pStyle w:val="Default"/>
        <w:rPr>
          <w:rFonts w:ascii="Arial" w:hAnsi="Arial" w:cs="Arial"/>
          <w:b/>
          <w:bCs/>
          <w:sz w:val="28"/>
          <w:szCs w:val="28"/>
        </w:rPr>
      </w:pPr>
      <w:r>
        <w:rPr>
          <w:rFonts w:ascii="Arial" w:hAnsi="Arial" w:cs="Arial"/>
          <w:b/>
          <w:bCs/>
          <w:sz w:val="28"/>
          <w:szCs w:val="28"/>
        </w:rPr>
        <w:t xml:space="preserve">Vedlegg 1 </w:t>
      </w:r>
    </w:p>
    <w:p w14:paraId="0D974860" w14:textId="77777777" w:rsidR="004A11BE" w:rsidRDefault="004A11BE" w:rsidP="004A11BE">
      <w:pPr>
        <w:pStyle w:val="Default"/>
        <w:rPr>
          <w:rFonts w:ascii="Arial" w:hAnsi="Arial" w:cs="Arial"/>
          <w:b/>
          <w:bCs/>
          <w:sz w:val="28"/>
          <w:szCs w:val="28"/>
        </w:rPr>
      </w:pPr>
    </w:p>
    <w:p w14:paraId="7FC04AC9" w14:textId="77777777" w:rsidR="004A11BE" w:rsidRDefault="004A11BE" w:rsidP="004A11BE">
      <w:pPr>
        <w:pStyle w:val="Default"/>
        <w:rPr>
          <w:rFonts w:ascii="Arial" w:hAnsi="Arial" w:cs="Arial"/>
          <w:b/>
          <w:bCs/>
          <w:sz w:val="28"/>
          <w:szCs w:val="28"/>
        </w:rPr>
      </w:pPr>
      <w:r>
        <w:rPr>
          <w:rFonts w:ascii="Arial" w:hAnsi="Arial" w:cs="Arial"/>
          <w:b/>
          <w:bCs/>
          <w:sz w:val="28"/>
          <w:szCs w:val="28"/>
        </w:rPr>
        <w:t xml:space="preserve">Følgende selskaper inkluderes i denne avtale på samme vilkår: </w:t>
      </w:r>
    </w:p>
    <w:p w14:paraId="0F01FEE7" w14:textId="77777777" w:rsidR="004A11BE" w:rsidRPr="002E44F1" w:rsidRDefault="004A11BE" w:rsidP="004A11BE">
      <w:pPr>
        <w:pStyle w:val="Default"/>
        <w:jc w:val="center"/>
        <w:rPr>
          <w:rFonts w:ascii="Arial" w:hAnsi="Arial" w:cs="Arial"/>
          <w:sz w:val="28"/>
          <w:szCs w:val="28"/>
        </w:rPr>
      </w:pPr>
    </w:p>
    <w:p w14:paraId="5A9C9D63" w14:textId="77777777" w:rsidR="004A11BE" w:rsidRPr="002E44F1" w:rsidRDefault="004A11BE" w:rsidP="004A11BE">
      <w:pPr>
        <w:pStyle w:val="Default"/>
        <w:rPr>
          <w:rFonts w:ascii="Arial" w:hAnsi="Arial" w:cs="Arial"/>
          <w:sz w:val="23"/>
          <w:szCs w:val="23"/>
        </w:rPr>
      </w:pPr>
    </w:p>
    <w:p w14:paraId="454EC504" w14:textId="77777777" w:rsidR="004A11BE" w:rsidRPr="009453AF" w:rsidRDefault="004A11BE" w:rsidP="004A11BE">
      <w:pPr>
        <w:pStyle w:val="Default"/>
        <w:rPr>
          <w:rFonts w:ascii="Arial" w:hAnsi="Arial" w:cs="Arial"/>
          <w:sz w:val="20"/>
          <w:szCs w:val="20"/>
        </w:rPr>
      </w:pPr>
      <w:r w:rsidRPr="009453AF">
        <w:rPr>
          <w:rFonts w:ascii="Arial" w:hAnsi="Arial" w:cs="Arial"/>
          <w:sz w:val="20"/>
          <w:szCs w:val="20"/>
        </w:rPr>
        <w:t>Rental.one AS</w:t>
      </w:r>
    </w:p>
    <w:p w14:paraId="79E9136D" w14:textId="77777777" w:rsidR="004A11BE" w:rsidRPr="009453AF" w:rsidRDefault="004A11BE" w:rsidP="004A11BE">
      <w:pPr>
        <w:pStyle w:val="Default"/>
        <w:rPr>
          <w:rFonts w:ascii="Arial" w:hAnsi="Arial" w:cs="Arial"/>
          <w:sz w:val="20"/>
          <w:szCs w:val="20"/>
        </w:rPr>
      </w:pPr>
      <w:r w:rsidRPr="009453AF">
        <w:rPr>
          <w:rFonts w:ascii="Arial" w:hAnsi="Arial" w:cs="Arial"/>
          <w:sz w:val="20"/>
          <w:szCs w:val="20"/>
        </w:rPr>
        <w:t xml:space="preserve">Kjetil Friestad – Innkjøpssjef </w:t>
      </w:r>
    </w:p>
    <w:p w14:paraId="7D9B28CA" w14:textId="77777777" w:rsidR="004A11BE" w:rsidRPr="009453AF" w:rsidRDefault="004A11BE" w:rsidP="004A11BE">
      <w:pPr>
        <w:pStyle w:val="Default"/>
        <w:rPr>
          <w:rFonts w:ascii="Arial" w:hAnsi="Arial" w:cs="Arial"/>
          <w:sz w:val="20"/>
          <w:szCs w:val="20"/>
        </w:rPr>
      </w:pPr>
      <w:r w:rsidRPr="009453AF">
        <w:rPr>
          <w:rFonts w:ascii="Arial" w:hAnsi="Arial" w:cs="Arial"/>
          <w:sz w:val="20"/>
          <w:szCs w:val="20"/>
        </w:rPr>
        <w:t xml:space="preserve">Mob 928 07 109 </w:t>
      </w:r>
    </w:p>
    <w:p w14:paraId="4478D8AD" w14:textId="77777777" w:rsidR="004A11BE" w:rsidRPr="009453AF" w:rsidRDefault="004A11BE" w:rsidP="004A11BE">
      <w:pPr>
        <w:pStyle w:val="Default"/>
        <w:rPr>
          <w:rFonts w:ascii="Arial" w:hAnsi="Arial" w:cs="Arial"/>
          <w:sz w:val="20"/>
          <w:szCs w:val="20"/>
        </w:rPr>
      </w:pPr>
      <w:r w:rsidRPr="009453AF">
        <w:rPr>
          <w:rFonts w:ascii="Arial" w:hAnsi="Arial" w:cs="Arial"/>
          <w:sz w:val="20"/>
          <w:szCs w:val="20"/>
        </w:rPr>
        <w:t xml:space="preserve">Epost </w:t>
      </w:r>
      <w:hyperlink r:id="rId15" w:history="1">
        <w:r w:rsidRPr="009453AF">
          <w:rPr>
            <w:rFonts w:ascii="Arial" w:hAnsi="Arial" w:cs="Arial"/>
            <w:sz w:val="20"/>
            <w:szCs w:val="20"/>
          </w:rPr>
          <w:t>kjetil.friestad@rental.one</w:t>
        </w:r>
      </w:hyperlink>
    </w:p>
    <w:p w14:paraId="6B1D3219" w14:textId="77777777" w:rsidR="004A11BE" w:rsidRPr="009453AF" w:rsidRDefault="004A11BE" w:rsidP="004A11BE">
      <w:pPr>
        <w:pStyle w:val="Default"/>
        <w:rPr>
          <w:rFonts w:ascii="Arial" w:hAnsi="Arial" w:cs="Arial"/>
          <w:sz w:val="20"/>
          <w:szCs w:val="20"/>
        </w:rPr>
      </w:pPr>
      <w:r w:rsidRPr="009453AF">
        <w:rPr>
          <w:rFonts w:ascii="Arial" w:hAnsi="Arial" w:cs="Arial"/>
          <w:sz w:val="20"/>
          <w:szCs w:val="20"/>
        </w:rPr>
        <w:t>Org.nr 916 253 117</w:t>
      </w:r>
    </w:p>
    <w:p w14:paraId="5A17CD56" w14:textId="77777777" w:rsidR="004A11BE" w:rsidRPr="009453AF" w:rsidRDefault="004A11BE" w:rsidP="004A11BE">
      <w:pPr>
        <w:pStyle w:val="Default"/>
        <w:rPr>
          <w:rFonts w:ascii="Arial" w:hAnsi="Arial" w:cs="Arial"/>
          <w:sz w:val="20"/>
          <w:szCs w:val="20"/>
        </w:rPr>
      </w:pPr>
    </w:p>
    <w:p w14:paraId="5E2D3794" w14:textId="77777777" w:rsidR="004A11BE" w:rsidRPr="009453AF" w:rsidRDefault="004A11BE" w:rsidP="004A11BE">
      <w:pPr>
        <w:pStyle w:val="Default"/>
        <w:rPr>
          <w:rFonts w:ascii="Arial" w:hAnsi="Arial" w:cs="Arial"/>
          <w:sz w:val="20"/>
          <w:szCs w:val="20"/>
        </w:rPr>
      </w:pPr>
      <w:r w:rsidRPr="009453AF">
        <w:rPr>
          <w:rFonts w:ascii="Arial" w:hAnsi="Arial" w:cs="Arial"/>
          <w:sz w:val="20"/>
          <w:szCs w:val="20"/>
        </w:rPr>
        <w:t xml:space="preserve">Bjørns Hage &amp; Anlegg AS </w:t>
      </w:r>
    </w:p>
    <w:p w14:paraId="07BA12B8" w14:textId="77777777" w:rsidR="004A11BE" w:rsidRPr="009453AF" w:rsidRDefault="004A11BE" w:rsidP="004A11BE">
      <w:pPr>
        <w:pStyle w:val="Default"/>
        <w:rPr>
          <w:rFonts w:ascii="Arial" w:hAnsi="Arial" w:cs="Arial"/>
          <w:sz w:val="20"/>
          <w:szCs w:val="20"/>
        </w:rPr>
      </w:pPr>
      <w:r w:rsidRPr="009453AF">
        <w:rPr>
          <w:rFonts w:ascii="Arial" w:hAnsi="Arial" w:cs="Arial"/>
          <w:sz w:val="20"/>
          <w:szCs w:val="20"/>
        </w:rPr>
        <w:t xml:space="preserve">Arve Runarson Bø – Daglig leder </w:t>
      </w:r>
    </w:p>
    <w:p w14:paraId="086CCA2E" w14:textId="77777777" w:rsidR="004A11BE" w:rsidRPr="009453AF" w:rsidRDefault="004A11BE" w:rsidP="004A11BE">
      <w:pPr>
        <w:pStyle w:val="Default"/>
        <w:rPr>
          <w:rFonts w:ascii="Arial" w:hAnsi="Arial" w:cs="Arial"/>
          <w:sz w:val="20"/>
          <w:szCs w:val="20"/>
        </w:rPr>
      </w:pPr>
      <w:r w:rsidRPr="009453AF">
        <w:rPr>
          <w:rFonts w:ascii="Arial" w:hAnsi="Arial" w:cs="Arial"/>
          <w:sz w:val="20"/>
          <w:szCs w:val="20"/>
        </w:rPr>
        <w:t>Mob 938 34 883</w:t>
      </w:r>
    </w:p>
    <w:p w14:paraId="5094F611" w14:textId="77777777" w:rsidR="004A11BE" w:rsidRPr="009453AF" w:rsidRDefault="004A11BE" w:rsidP="004A11BE">
      <w:pPr>
        <w:pStyle w:val="Default"/>
        <w:rPr>
          <w:rFonts w:ascii="Arial" w:hAnsi="Arial" w:cs="Arial"/>
          <w:sz w:val="20"/>
          <w:szCs w:val="20"/>
        </w:rPr>
      </w:pPr>
      <w:r w:rsidRPr="009453AF">
        <w:rPr>
          <w:rFonts w:ascii="Arial" w:hAnsi="Arial" w:cs="Arial"/>
          <w:sz w:val="20"/>
          <w:szCs w:val="20"/>
        </w:rPr>
        <w:t xml:space="preserve">Epost </w:t>
      </w:r>
      <w:hyperlink r:id="rId16" w:history="1">
        <w:r w:rsidRPr="009453AF">
          <w:rPr>
            <w:rFonts w:ascii="Arial" w:hAnsi="Arial" w:cs="Arial"/>
            <w:sz w:val="20"/>
            <w:szCs w:val="20"/>
          </w:rPr>
          <w:t>arve.bo@bha.no</w:t>
        </w:r>
      </w:hyperlink>
    </w:p>
    <w:p w14:paraId="7DB0BC38" w14:textId="77777777" w:rsidR="004A11BE" w:rsidRPr="009453AF" w:rsidRDefault="004A11BE" w:rsidP="004A11BE">
      <w:pPr>
        <w:pStyle w:val="Default"/>
        <w:rPr>
          <w:rFonts w:ascii="Arial" w:hAnsi="Arial" w:cs="Arial"/>
          <w:sz w:val="20"/>
          <w:szCs w:val="20"/>
        </w:rPr>
      </w:pPr>
      <w:r w:rsidRPr="009453AF">
        <w:rPr>
          <w:rFonts w:ascii="Arial" w:hAnsi="Arial" w:cs="Arial"/>
          <w:sz w:val="20"/>
          <w:szCs w:val="20"/>
        </w:rPr>
        <w:t xml:space="preserve">Org.nr 977 175 704 </w:t>
      </w:r>
    </w:p>
    <w:p w14:paraId="0031AC94" w14:textId="77777777" w:rsidR="004A11BE" w:rsidRPr="009453AF" w:rsidRDefault="004A11BE" w:rsidP="004A11BE">
      <w:pPr>
        <w:pStyle w:val="Default"/>
        <w:rPr>
          <w:rFonts w:ascii="Arial" w:hAnsi="Arial" w:cs="Arial"/>
          <w:sz w:val="20"/>
          <w:szCs w:val="20"/>
        </w:rPr>
      </w:pPr>
    </w:p>
    <w:p w14:paraId="0CB6638A" w14:textId="77777777" w:rsidR="004A11BE" w:rsidRPr="009453AF" w:rsidRDefault="004A11BE" w:rsidP="004A11BE">
      <w:pPr>
        <w:pStyle w:val="Default"/>
        <w:rPr>
          <w:rFonts w:ascii="Arial" w:hAnsi="Arial" w:cs="Arial"/>
          <w:sz w:val="20"/>
          <w:szCs w:val="20"/>
        </w:rPr>
      </w:pPr>
      <w:r w:rsidRPr="009453AF">
        <w:rPr>
          <w:rFonts w:ascii="Arial" w:hAnsi="Arial" w:cs="Arial"/>
          <w:sz w:val="20"/>
          <w:szCs w:val="20"/>
        </w:rPr>
        <w:t>Jostein Myge AS</w:t>
      </w:r>
    </w:p>
    <w:p w14:paraId="4C155A55" w14:textId="77777777" w:rsidR="004A11BE" w:rsidRPr="009453AF" w:rsidRDefault="004A11BE" w:rsidP="004A11BE">
      <w:pPr>
        <w:pStyle w:val="Default"/>
        <w:rPr>
          <w:rFonts w:ascii="Arial" w:hAnsi="Arial" w:cs="Arial"/>
          <w:sz w:val="20"/>
          <w:szCs w:val="20"/>
        </w:rPr>
      </w:pPr>
      <w:r w:rsidRPr="009453AF">
        <w:rPr>
          <w:rFonts w:ascii="Arial" w:hAnsi="Arial" w:cs="Arial"/>
          <w:sz w:val="20"/>
          <w:szCs w:val="20"/>
        </w:rPr>
        <w:t>Christian B. Dahl – Daglig Leder</w:t>
      </w:r>
    </w:p>
    <w:p w14:paraId="6A3755BE" w14:textId="77777777" w:rsidR="004A11BE" w:rsidRPr="009453AF" w:rsidRDefault="004A11BE" w:rsidP="004A11BE">
      <w:pPr>
        <w:pStyle w:val="Default"/>
        <w:rPr>
          <w:rFonts w:ascii="Arial" w:hAnsi="Arial" w:cs="Arial"/>
          <w:sz w:val="20"/>
          <w:szCs w:val="20"/>
        </w:rPr>
      </w:pPr>
      <w:r w:rsidRPr="009453AF">
        <w:rPr>
          <w:rFonts w:ascii="Arial" w:hAnsi="Arial" w:cs="Arial"/>
          <w:sz w:val="20"/>
          <w:szCs w:val="20"/>
        </w:rPr>
        <w:t>Mob 951 03 551</w:t>
      </w:r>
    </w:p>
    <w:p w14:paraId="67E15A00" w14:textId="77777777" w:rsidR="004A11BE" w:rsidRPr="009453AF" w:rsidRDefault="004A11BE" w:rsidP="004A11BE">
      <w:pPr>
        <w:pStyle w:val="Default"/>
        <w:rPr>
          <w:rFonts w:ascii="Arial" w:hAnsi="Arial" w:cs="Arial"/>
          <w:sz w:val="20"/>
          <w:szCs w:val="20"/>
        </w:rPr>
      </w:pPr>
      <w:r w:rsidRPr="009453AF">
        <w:rPr>
          <w:rFonts w:ascii="Arial" w:hAnsi="Arial" w:cs="Arial"/>
          <w:sz w:val="20"/>
          <w:szCs w:val="20"/>
        </w:rPr>
        <w:t xml:space="preserve">Epost </w:t>
      </w:r>
      <w:hyperlink r:id="rId17" w:history="1">
        <w:r w:rsidRPr="009453AF">
          <w:rPr>
            <w:rFonts w:ascii="Arial" w:hAnsi="Arial" w:cs="Arial"/>
            <w:sz w:val="20"/>
            <w:szCs w:val="20"/>
          </w:rPr>
          <w:t>christian.dahl@myge.no</w:t>
        </w:r>
      </w:hyperlink>
    </w:p>
    <w:p w14:paraId="4B469521" w14:textId="77777777" w:rsidR="004A11BE" w:rsidRPr="009453AF" w:rsidRDefault="004A11BE" w:rsidP="004A11BE">
      <w:pPr>
        <w:pStyle w:val="Default"/>
        <w:rPr>
          <w:rFonts w:ascii="Arial" w:hAnsi="Arial" w:cs="Arial"/>
          <w:sz w:val="20"/>
          <w:szCs w:val="20"/>
        </w:rPr>
      </w:pPr>
      <w:r w:rsidRPr="009453AF">
        <w:rPr>
          <w:rFonts w:ascii="Arial" w:hAnsi="Arial" w:cs="Arial"/>
          <w:sz w:val="20"/>
          <w:szCs w:val="20"/>
        </w:rPr>
        <w:t>Org.nr 979 505 043</w:t>
      </w:r>
    </w:p>
    <w:p w14:paraId="6DD3F8BD" w14:textId="77777777" w:rsidR="004A11BE" w:rsidRPr="009453AF" w:rsidRDefault="004A11BE" w:rsidP="004A11BE">
      <w:pPr>
        <w:pStyle w:val="Default"/>
        <w:rPr>
          <w:rFonts w:ascii="Arial" w:hAnsi="Arial" w:cs="Arial"/>
          <w:sz w:val="20"/>
          <w:szCs w:val="20"/>
        </w:rPr>
      </w:pPr>
    </w:p>
    <w:p w14:paraId="77FA5E1F" w14:textId="77777777" w:rsidR="004A11BE" w:rsidRPr="009453AF" w:rsidRDefault="004A11BE" w:rsidP="004A11BE">
      <w:pPr>
        <w:pStyle w:val="Default"/>
        <w:rPr>
          <w:rFonts w:ascii="Arial" w:hAnsi="Arial" w:cs="Arial"/>
          <w:sz w:val="20"/>
          <w:szCs w:val="20"/>
        </w:rPr>
      </w:pPr>
      <w:r w:rsidRPr="009453AF">
        <w:rPr>
          <w:rFonts w:ascii="Arial" w:hAnsi="Arial" w:cs="Arial"/>
          <w:sz w:val="20"/>
          <w:szCs w:val="20"/>
        </w:rPr>
        <w:t xml:space="preserve">Nærland Parken AS </w:t>
      </w:r>
    </w:p>
    <w:p w14:paraId="5AF9C804" w14:textId="77777777" w:rsidR="004A11BE" w:rsidRPr="009453AF" w:rsidRDefault="004A11BE" w:rsidP="004A11BE">
      <w:pPr>
        <w:pStyle w:val="Default"/>
        <w:rPr>
          <w:rFonts w:ascii="Arial" w:hAnsi="Arial" w:cs="Arial"/>
          <w:sz w:val="20"/>
          <w:szCs w:val="20"/>
        </w:rPr>
      </w:pPr>
      <w:r w:rsidRPr="009453AF">
        <w:rPr>
          <w:rFonts w:ascii="Arial" w:hAnsi="Arial" w:cs="Arial"/>
          <w:sz w:val="20"/>
          <w:szCs w:val="20"/>
        </w:rPr>
        <w:t xml:space="preserve">Trond Bertelsen - Driftsleder </w:t>
      </w:r>
    </w:p>
    <w:p w14:paraId="3B7B2BED" w14:textId="77777777" w:rsidR="004A11BE" w:rsidRPr="009453AF" w:rsidRDefault="004A11BE" w:rsidP="004A11BE">
      <w:pPr>
        <w:pStyle w:val="Default"/>
        <w:rPr>
          <w:rFonts w:ascii="Arial" w:hAnsi="Arial" w:cs="Arial"/>
          <w:sz w:val="20"/>
          <w:szCs w:val="20"/>
        </w:rPr>
      </w:pPr>
      <w:r w:rsidRPr="009453AF">
        <w:rPr>
          <w:rFonts w:ascii="Arial" w:hAnsi="Arial" w:cs="Arial"/>
          <w:sz w:val="20"/>
          <w:szCs w:val="20"/>
        </w:rPr>
        <w:t xml:space="preserve">Mob 907 57 882 </w:t>
      </w:r>
    </w:p>
    <w:p w14:paraId="7F510134" w14:textId="77777777" w:rsidR="004A11BE" w:rsidRPr="009453AF" w:rsidRDefault="004A11BE" w:rsidP="004A11BE">
      <w:pPr>
        <w:pStyle w:val="Default"/>
        <w:rPr>
          <w:rFonts w:ascii="Arial" w:hAnsi="Arial" w:cs="Arial"/>
          <w:sz w:val="20"/>
          <w:szCs w:val="20"/>
        </w:rPr>
      </w:pPr>
      <w:r w:rsidRPr="009453AF">
        <w:rPr>
          <w:rFonts w:ascii="Arial" w:hAnsi="Arial" w:cs="Arial"/>
          <w:sz w:val="20"/>
          <w:szCs w:val="20"/>
        </w:rPr>
        <w:t>Epost trondb@risa.no</w:t>
      </w:r>
    </w:p>
    <w:p w14:paraId="61A82D7C" w14:textId="77777777" w:rsidR="004A11BE" w:rsidRPr="009453AF" w:rsidRDefault="004A11BE" w:rsidP="004A11BE">
      <w:pPr>
        <w:pStyle w:val="Default"/>
        <w:rPr>
          <w:rFonts w:ascii="Arial" w:hAnsi="Arial" w:cs="Arial"/>
          <w:sz w:val="20"/>
          <w:szCs w:val="20"/>
        </w:rPr>
      </w:pPr>
      <w:r w:rsidRPr="009453AF">
        <w:rPr>
          <w:rFonts w:ascii="Arial" w:hAnsi="Arial" w:cs="Arial"/>
          <w:sz w:val="20"/>
          <w:szCs w:val="20"/>
        </w:rPr>
        <w:t>Org.nr 877 219 232</w:t>
      </w:r>
    </w:p>
    <w:p w14:paraId="0BE5E928" w14:textId="77777777" w:rsidR="004A11BE" w:rsidRPr="009453AF" w:rsidRDefault="004A11BE" w:rsidP="004A11BE">
      <w:pPr>
        <w:tabs>
          <w:tab w:val="left" w:pos="6945"/>
        </w:tabs>
        <w:rPr>
          <w:rFonts w:ascii="Arial" w:hAnsi="Arial" w:cs="Arial"/>
          <w:sz w:val="20"/>
          <w:szCs w:val="20"/>
          <w:lang w:val="nb-NO"/>
        </w:rPr>
      </w:pPr>
    </w:p>
    <w:p w14:paraId="0E2E67B8" w14:textId="77777777" w:rsidR="004A11BE" w:rsidRPr="002E44F1" w:rsidRDefault="004A11BE" w:rsidP="004A11BE">
      <w:pPr>
        <w:tabs>
          <w:tab w:val="left" w:pos="6945"/>
        </w:tabs>
        <w:rPr>
          <w:rFonts w:ascii="Arial" w:hAnsi="Arial" w:cs="Arial"/>
          <w:lang w:val="nb-NO"/>
        </w:rPr>
      </w:pPr>
    </w:p>
    <w:p w14:paraId="132A61D3" w14:textId="77777777" w:rsidR="00644477" w:rsidRPr="004A11BE" w:rsidRDefault="00644477" w:rsidP="004A11BE">
      <w:pPr>
        <w:rPr>
          <w:lang w:val="nb-NO"/>
        </w:rPr>
      </w:pPr>
    </w:p>
    <w:sectPr w:rsidR="00644477" w:rsidRPr="004A11BE">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A7A72" w14:textId="77777777" w:rsidR="0086110F" w:rsidRDefault="0086110F" w:rsidP="002418B9">
      <w:pPr>
        <w:spacing w:after="0" w:line="240" w:lineRule="auto"/>
      </w:pPr>
      <w:r>
        <w:separator/>
      </w:r>
    </w:p>
  </w:endnote>
  <w:endnote w:type="continuationSeparator" w:id="0">
    <w:p w14:paraId="1D7E95EE" w14:textId="77777777" w:rsidR="0086110F" w:rsidRDefault="0086110F" w:rsidP="00241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4163485"/>
      <w:docPartObj>
        <w:docPartGallery w:val="Page Numbers (Bottom of Page)"/>
        <w:docPartUnique/>
      </w:docPartObj>
    </w:sdtPr>
    <w:sdtEndPr/>
    <w:sdtContent>
      <w:sdt>
        <w:sdtPr>
          <w:id w:val="-1769616900"/>
          <w:docPartObj>
            <w:docPartGallery w:val="Page Numbers (Top of Page)"/>
            <w:docPartUnique/>
          </w:docPartObj>
        </w:sdtPr>
        <w:sdtEndPr/>
        <w:sdtContent>
          <w:p w14:paraId="3BDA2626" w14:textId="17EB1FD7" w:rsidR="004A11BE" w:rsidRDefault="004A11BE">
            <w:pPr>
              <w:pStyle w:val="Bunntekst"/>
              <w:jc w:val="right"/>
            </w:pPr>
            <w:r w:rsidRPr="004A11BE">
              <w:rPr>
                <w:rFonts w:ascii="Arial" w:hAnsi="Arial" w:cs="Arial"/>
                <w:sz w:val="20"/>
                <w:szCs w:val="20"/>
                <w:lang w:val="nb-NO"/>
              </w:rPr>
              <w:t xml:space="preserve">Side </w:t>
            </w:r>
            <w:r w:rsidRPr="004A11BE">
              <w:rPr>
                <w:rFonts w:ascii="Arial" w:hAnsi="Arial" w:cs="Arial"/>
                <w:sz w:val="20"/>
                <w:szCs w:val="20"/>
              </w:rPr>
              <w:fldChar w:fldCharType="begin"/>
            </w:r>
            <w:r w:rsidRPr="004A11BE">
              <w:rPr>
                <w:rFonts w:ascii="Arial" w:hAnsi="Arial" w:cs="Arial"/>
                <w:sz w:val="20"/>
                <w:szCs w:val="20"/>
              </w:rPr>
              <w:instrText>PAGE</w:instrText>
            </w:r>
            <w:r w:rsidRPr="004A11BE">
              <w:rPr>
                <w:rFonts w:ascii="Arial" w:hAnsi="Arial" w:cs="Arial"/>
                <w:sz w:val="20"/>
                <w:szCs w:val="20"/>
              </w:rPr>
              <w:fldChar w:fldCharType="separate"/>
            </w:r>
            <w:r w:rsidRPr="004A11BE">
              <w:rPr>
                <w:rFonts w:ascii="Arial" w:hAnsi="Arial" w:cs="Arial"/>
                <w:sz w:val="20"/>
                <w:szCs w:val="20"/>
                <w:lang w:val="nb-NO"/>
              </w:rPr>
              <w:t>2</w:t>
            </w:r>
            <w:r w:rsidRPr="004A11BE">
              <w:rPr>
                <w:rFonts w:ascii="Arial" w:hAnsi="Arial" w:cs="Arial"/>
                <w:sz w:val="20"/>
                <w:szCs w:val="20"/>
              </w:rPr>
              <w:fldChar w:fldCharType="end"/>
            </w:r>
            <w:r w:rsidRPr="004A11BE">
              <w:rPr>
                <w:rFonts w:ascii="Arial" w:hAnsi="Arial" w:cs="Arial"/>
                <w:sz w:val="20"/>
                <w:szCs w:val="20"/>
                <w:lang w:val="nb-NO"/>
              </w:rPr>
              <w:t xml:space="preserve"> av </w:t>
            </w:r>
            <w:r w:rsidRPr="004A11BE">
              <w:rPr>
                <w:rFonts w:ascii="Arial" w:hAnsi="Arial" w:cs="Arial"/>
                <w:sz w:val="20"/>
                <w:szCs w:val="20"/>
              </w:rPr>
              <w:fldChar w:fldCharType="begin"/>
            </w:r>
            <w:r w:rsidRPr="004A11BE">
              <w:rPr>
                <w:rFonts w:ascii="Arial" w:hAnsi="Arial" w:cs="Arial"/>
                <w:sz w:val="20"/>
                <w:szCs w:val="20"/>
              </w:rPr>
              <w:instrText>NUMPAGES</w:instrText>
            </w:r>
            <w:r w:rsidRPr="004A11BE">
              <w:rPr>
                <w:rFonts w:ascii="Arial" w:hAnsi="Arial" w:cs="Arial"/>
                <w:sz w:val="20"/>
                <w:szCs w:val="20"/>
              </w:rPr>
              <w:fldChar w:fldCharType="separate"/>
            </w:r>
            <w:r w:rsidRPr="004A11BE">
              <w:rPr>
                <w:rFonts w:ascii="Arial" w:hAnsi="Arial" w:cs="Arial"/>
                <w:sz w:val="20"/>
                <w:szCs w:val="20"/>
                <w:lang w:val="nb-NO"/>
              </w:rPr>
              <w:t>2</w:t>
            </w:r>
            <w:r w:rsidRPr="004A11BE">
              <w:rPr>
                <w:rFonts w:ascii="Arial" w:hAnsi="Arial" w:cs="Arial"/>
                <w:sz w:val="20"/>
                <w:szCs w:val="20"/>
              </w:rPr>
              <w:fldChar w:fldCharType="end"/>
            </w:r>
          </w:p>
        </w:sdtContent>
      </w:sdt>
    </w:sdtContent>
  </w:sdt>
  <w:p w14:paraId="73567EF6" w14:textId="3394BCA4" w:rsidR="00C25159" w:rsidRPr="00C25159" w:rsidRDefault="00C25159" w:rsidP="00C25159">
    <w:pPr>
      <w:pStyle w:val="Bunntekst"/>
      <w:tabs>
        <w:tab w:val="clear" w:pos="4536"/>
        <w:tab w:val="clear" w:pos="9072"/>
        <w:tab w:val="center" w:pos="4703"/>
        <w:tab w:val="right" w:pos="9406"/>
      </w:tabs>
      <w:spacing w:after="100" w:afterAutospacing="1"/>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9DDE0" w14:textId="77777777" w:rsidR="0086110F" w:rsidRDefault="0086110F" w:rsidP="002418B9">
      <w:pPr>
        <w:spacing w:after="0" w:line="240" w:lineRule="auto"/>
      </w:pPr>
      <w:r>
        <w:separator/>
      </w:r>
    </w:p>
  </w:footnote>
  <w:footnote w:type="continuationSeparator" w:id="0">
    <w:p w14:paraId="42C299E0" w14:textId="77777777" w:rsidR="0086110F" w:rsidRDefault="0086110F" w:rsidP="00241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BCD32" w14:textId="77777777" w:rsidR="004A11BE" w:rsidRPr="002E44F1" w:rsidRDefault="004A11BE" w:rsidP="004A11BE">
    <w:pPr>
      <w:pStyle w:val="Topptekst"/>
      <w:ind w:left="-993"/>
      <w:jc w:val="right"/>
      <w:rPr>
        <w:rFonts w:ascii="Arial" w:hAnsi="Arial" w:cs="Arial"/>
      </w:rPr>
    </w:pPr>
    <w:r w:rsidRPr="002E44F1">
      <w:rPr>
        <w:rFonts w:ascii="Arial" w:hAnsi="Arial" w:cs="Arial"/>
        <w:noProof/>
        <w:sz w:val="18"/>
      </w:rPr>
      <w:drawing>
        <wp:anchor distT="0" distB="0" distL="114300" distR="114300" simplePos="0" relativeHeight="251660288" behindDoc="0" locked="1" layoutInCell="1" allowOverlap="1" wp14:anchorId="020BBC07" wp14:editId="17390940">
          <wp:simplePos x="0" y="0"/>
          <wp:positionH relativeFrom="margin">
            <wp:posOffset>-610235</wp:posOffset>
          </wp:positionH>
          <wp:positionV relativeFrom="topMargin">
            <wp:posOffset>198755</wp:posOffset>
          </wp:positionV>
          <wp:extent cx="438785" cy="542925"/>
          <wp:effectExtent l="0" t="0" r="0" b="9525"/>
          <wp:wrapNone/>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aR.emf"/>
                  <pic:cNvPicPr/>
                </pic:nvPicPr>
                <pic:blipFill>
                  <a:blip r:embed="rId1">
                    <a:extLst>
                      <a:ext uri="{28A0092B-C50C-407E-A947-70E740481C1C}">
                        <a14:useLocalDpi xmlns:a14="http://schemas.microsoft.com/office/drawing/2010/main" val="0"/>
                      </a:ext>
                    </a:extLst>
                  </a:blip>
                  <a:stretch>
                    <a:fillRect/>
                  </a:stretch>
                </pic:blipFill>
                <pic:spPr>
                  <a:xfrm>
                    <a:off x="0" y="0"/>
                    <a:ext cx="438785" cy="542925"/>
                  </a:xfrm>
                  <a:prstGeom prst="rect">
                    <a:avLst/>
                  </a:prstGeom>
                </pic:spPr>
              </pic:pic>
            </a:graphicData>
          </a:graphic>
          <wp14:sizeRelH relativeFrom="margin">
            <wp14:pctWidth>0</wp14:pctWidth>
          </wp14:sizeRelH>
          <wp14:sizeRelV relativeFrom="margin">
            <wp14:pctHeight>0</wp14:pctHeight>
          </wp14:sizeRelV>
        </wp:anchor>
      </w:drawing>
    </w:r>
    <w:r w:rsidRPr="002E44F1">
      <w:rPr>
        <w:rFonts w:ascii="Arial" w:hAnsi="Arial" w:cs="Arial"/>
        <w:noProof/>
      </w:rPr>
      <w:drawing>
        <wp:anchor distT="0" distB="0" distL="114300" distR="114300" simplePos="0" relativeHeight="251659264" behindDoc="0" locked="1" layoutInCell="1" allowOverlap="1" wp14:anchorId="02249248" wp14:editId="500C76D9">
          <wp:simplePos x="0" y="0"/>
          <wp:positionH relativeFrom="leftMargin">
            <wp:posOffset>371475</wp:posOffset>
          </wp:positionH>
          <wp:positionV relativeFrom="page">
            <wp:posOffset>10001250</wp:posOffset>
          </wp:positionV>
          <wp:extent cx="1000125" cy="322580"/>
          <wp:effectExtent l="0" t="0" r="9525" b="127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taVare.emf"/>
                  <pic:cNvPicPr/>
                </pic:nvPicPr>
                <pic:blipFill>
                  <a:blip r:embed="rId2">
                    <a:extLst>
                      <a:ext uri="{28A0092B-C50C-407E-A947-70E740481C1C}">
                        <a14:useLocalDpi xmlns:a14="http://schemas.microsoft.com/office/drawing/2010/main" val="0"/>
                      </a:ext>
                    </a:extLst>
                  </a:blip>
                  <a:stretch>
                    <a:fillRect/>
                  </a:stretch>
                </pic:blipFill>
                <pic:spPr>
                  <a:xfrm>
                    <a:off x="0" y="0"/>
                    <a:ext cx="1000125" cy="32258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18"/>
      </w:rPr>
      <w:t>R</w:t>
    </w:r>
    <w:r w:rsidRPr="002E44F1">
      <w:rPr>
        <w:rFonts w:ascii="Arial" w:hAnsi="Arial" w:cs="Arial"/>
        <w:sz w:val="18"/>
      </w:rPr>
      <w:t xml:space="preserve">ISA AS – POSTBOKS 14 – 4367 NÆRBØ – ORG.NR. 980404129 – </w:t>
    </w:r>
    <w:hyperlink r:id="rId3" w:history="1">
      <w:r w:rsidRPr="002E44F1">
        <w:rPr>
          <w:rStyle w:val="Hyperkobling"/>
          <w:rFonts w:ascii="Arial" w:hAnsi="Arial" w:cs="Arial"/>
          <w:sz w:val="18"/>
        </w:rPr>
        <w:t>POST@RISA.NO</w:t>
      </w:r>
    </w:hyperlink>
    <w:r w:rsidRPr="002E44F1">
      <w:rPr>
        <w:rFonts w:ascii="Arial" w:hAnsi="Arial" w:cs="Arial"/>
        <w:sz w:val="18"/>
      </w:rPr>
      <w:t xml:space="preserve"> - TLF. (+47) 51 79 13 00</w:t>
    </w:r>
  </w:p>
  <w:p w14:paraId="2A0E021B" w14:textId="77777777" w:rsidR="004A11BE" w:rsidRDefault="004A11B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07558C"/>
    <w:multiLevelType w:val="hybridMultilevel"/>
    <w:tmpl w:val="2B26A3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7715F3E"/>
    <w:multiLevelType w:val="hybridMultilevel"/>
    <w:tmpl w:val="40B01A4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nb-NO" w:vendorID="64" w:dllVersion="0" w:nlCheck="1" w:checkStyle="0"/>
  <w:activeWritingStyle w:appName="MSWord" w:lang="en-US" w:vendorID="64" w:dllVersion="0"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8B9"/>
    <w:rsid w:val="000250ED"/>
    <w:rsid w:val="0002654F"/>
    <w:rsid w:val="000A5560"/>
    <w:rsid w:val="000F02F6"/>
    <w:rsid w:val="00110C32"/>
    <w:rsid w:val="00170CA3"/>
    <w:rsid w:val="001E0457"/>
    <w:rsid w:val="00202BB8"/>
    <w:rsid w:val="00230815"/>
    <w:rsid w:val="002418B9"/>
    <w:rsid w:val="002511C2"/>
    <w:rsid w:val="00264389"/>
    <w:rsid w:val="00297B73"/>
    <w:rsid w:val="003076B8"/>
    <w:rsid w:val="00364C28"/>
    <w:rsid w:val="00377E7E"/>
    <w:rsid w:val="00462981"/>
    <w:rsid w:val="004A11BE"/>
    <w:rsid w:val="005363C6"/>
    <w:rsid w:val="005420E6"/>
    <w:rsid w:val="00624208"/>
    <w:rsid w:val="00644477"/>
    <w:rsid w:val="006A1313"/>
    <w:rsid w:val="006A2920"/>
    <w:rsid w:val="006C0268"/>
    <w:rsid w:val="006E401B"/>
    <w:rsid w:val="006F6599"/>
    <w:rsid w:val="007337A6"/>
    <w:rsid w:val="00737746"/>
    <w:rsid w:val="00774E8C"/>
    <w:rsid w:val="00793B38"/>
    <w:rsid w:val="007C4F31"/>
    <w:rsid w:val="007F330F"/>
    <w:rsid w:val="007F414A"/>
    <w:rsid w:val="0086110F"/>
    <w:rsid w:val="008A7022"/>
    <w:rsid w:val="0099603D"/>
    <w:rsid w:val="009B3ADE"/>
    <w:rsid w:val="00A00D97"/>
    <w:rsid w:val="00A254C3"/>
    <w:rsid w:val="00A36116"/>
    <w:rsid w:val="00A93D0A"/>
    <w:rsid w:val="00AE6D3F"/>
    <w:rsid w:val="00BC37DB"/>
    <w:rsid w:val="00BF1BAB"/>
    <w:rsid w:val="00C00FCF"/>
    <w:rsid w:val="00C15B82"/>
    <w:rsid w:val="00C25159"/>
    <w:rsid w:val="00C4553F"/>
    <w:rsid w:val="00C84017"/>
    <w:rsid w:val="00CD35F7"/>
    <w:rsid w:val="00CD385E"/>
    <w:rsid w:val="00EA4A39"/>
    <w:rsid w:val="00EE1A6A"/>
    <w:rsid w:val="00F14862"/>
    <w:rsid w:val="00F5374F"/>
    <w:rsid w:val="00F62885"/>
    <w:rsid w:val="00FE5A03"/>
    <w:rsid w:val="00FF168C"/>
    <w:rsid w:val="00FF5F1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A7CD6"/>
  <w15:chartTrackingRefBased/>
  <w15:docId w15:val="{8553310E-28EC-4FBC-B471-6378958F4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4C3"/>
    <w:pPr>
      <w:spacing w:after="200" w:line="276" w:lineRule="auto"/>
    </w:pPr>
    <w:rPr>
      <w:rFonts w:ascii="Calibri" w:eastAsia="Calibri" w:hAnsi="Calibri" w:cs="Times New Roman"/>
      <w:lang w:val="en-US"/>
    </w:rPr>
  </w:style>
  <w:style w:type="paragraph" w:styleId="Overskrift1">
    <w:name w:val="heading 1"/>
    <w:basedOn w:val="Normal"/>
    <w:next w:val="Normal"/>
    <w:link w:val="Overskrift1Tegn"/>
    <w:uiPriority w:val="99"/>
    <w:qFormat/>
    <w:rsid w:val="002418B9"/>
    <w:pPr>
      <w:keepNext/>
      <w:spacing w:before="120" w:after="0" w:line="240" w:lineRule="auto"/>
      <w:outlineLvl w:val="0"/>
    </w:pPr>
    <w:rPr>
      <w:rFonts w:ascii="Arial" w:eastAsia="Times New Roman" w:hAnsi="Arial" w:cs="Arial"/>
      <w:b/>
      <w:bCs/>
      <w:kern w:val="32"/>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418B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418B9"/>
  </w:style>
  <w:style w:type="paragraph" w:styleId="Bunntekst">
    <w:name w:val="footer"/>
    <w:basedOn w:val="Normal"/>
    <w:link w:val="BunntekstTegn"/>
    <w:uiPriority w:val="99"/>
    <w:unhideWhenUsed/>
    <w:rsid w:val="002418B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418B9"/>
  </w:style>
  <w:style w:type="character" w:customStyle="1" w:styleId="Overskrift1Tegn">
    <w:name w:val="Overskrift 1 Tegn"/>
    <w:basedOn w:val="Standardskriftforavsnitt"/>
    <w:link w:val="Overskrift1"/>
    <w:uiPriority w:val="99"/>
    <w:rsid w:val="002418B9"/>
    <w:rPr>
      <w:rFonts w:ascii="Arial" w:eastAsia="Times New Roman" w:hAnsi="Arial" w:cs="Arial"/>
      <w:b/>
      <w:bCs/>
      <w:kern w:val="32"/>
      <w:sz w:val="24"/>
      <w:szCs w:val="24"/>
      <w:lang w:eastAsia="nb-NO"/>
    </w:rPr>
  </w:style>
  <w:style w:type="character" w:styleId="Plassholdertekst">
    <w:name w:val="Placeholder Text"/>
    <w:basedOn w:val="Standardskriftforavsnitt"/>
    <w:uiPriority w:val="99"/>
    <w:semiHidden/>
    <w:rsid w:val="002418B9"/>
    <w:rPr>
      <w:color w:val="808080"/>
    </w:rPr>
  </w:style>
  <w:style w:type="paragraph" w:styleId="Tittel">
    <w:name w:val="Title"/>
    <w:basedOn w:val="Normal"/>
    <w:next w:val="Normal"/>
    <w:link w:val="TittelTegn"/>
    <w:uiPriority w:val="10"/>
    <w:qFormat/>
    <w:rsid w:val="00A254C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telTegn">
    <w:name w:val="Tittel Tegn"/>
    <w:basedOn w:val="Standardskriftforavsnitt"/>
    <w:link w:val="Tittel"/>
    <w:uiPriority w:val="10"/>
    <w:rsid w:val="00A254C3"/>
    <w:rPr>
      <w:rFonts w:ascii="Cambria" w:eastAsia="Times New Roman" w:hAnsi="Cambria" w:cs="Times New Roman"/>
      <w:color w:val="17365D"/>
      <w:spacing w:val="5"/>
      <w:kern w:val="28"/>
      <w:sz w:val="52"/>
      <w:szCs w:val="52"/>
      <w:lang w:val="en-US"/>
    </w:rPr>
  </w:style>
  <w:style w:type="paragraph" w:customStyle="1" w:styleId="Dokumenttekst">
    <w:name w:val="Dokumenttekst"/>
    <w:basedOn w:val="Normal"/>
    <w:rsid w:val="00A254C3"/>
    <w:pPr>
      <w:spacing w:after="0" w:line="240" w:lineRule="auto"/>
    </w:pPr>
    <w:rPr>
      <w:rFonts w:ascii="Times New Roman" w:eastAsia="Times New Roman" w:hAnsi="Times New Roman"/>
      <w:sz w:val="24"/>
      <w:szCs w:val="20"/>
      <w:lang w:val="nb-NO"/>
    </w:rPr>
  </w:style>
  <w:style w:type="paragraph" w:styleId="Listeavsnitt">
    <w:name w:val="List Paragraph"/>
    <w:basedOn w:val="Normal"/>
    <w:uiPriority w:val="34"/>
    <w:qFormat/>
    <w:rsid w:val="00A254C3"/>
    <w:pPr>
      <w:spacing w:after="0" w:line="240" w:lineRule="auto"/>
      <w:ind w:left="720"/>
      <w:contextualSpacing/>
    </w:pPr>
    <w:rPr>
      <w:rFonts w:ascii="Times New Roman" w:eastAsia="Times New Roman" w:hAnsi="Times New Roman"/>
      <w:sz w:val="24"/>
      <w:szCs w:val="20"/>
      <w:lang w:val="nb-NO" w:eastAsia="nb-NO"/>
    </w:rPr>
  </w:style>
  <w:style w:type="character" w:styleId="Hyperkobling">
    <w:name w:val="Hyperlink"/>
    <w:basedOn w:val="Standardskriftforavsnitt"/>
    <w:uiPriority w:val="99"/>
    <w:unhideWhenUsed/>
    <w:rsid w:val="00A254C3"/>
    <w:rPr>
      <w:color w:val="0563C1" w:themeColor="hyperlink"/>
      <w:u w:val="single"/>
    </w:rPr>
  </w:style>
  <w:style w:type="paragraph" w:customStyle="1" w:styleId="Default">
    <w:name w:val="Default"/>
    <w:rsid w:val="00A254C3"/>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paragraph" w:styleId="Bobletekst">
    <w:name w:val="Balloon Text"/>
    <w:basedOn w:val="Normal"/>
    <w:link w:val="BobletekstTegn"/>
    <w:uiPriority w:val="99"/>
    <w:semiHidden/>
    <w:unhideWhenUsed/>
    <w:rsid w:val="00774E8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74E8C"/>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203623">
      <w:bodyDiv w:val="1"/>
      <w:marLeft w:val="0"/>
      <w:marRight w:val="0"/>
      <w:marTop w:val="0"/>
      <w:marBottom w:val="0"/>
      <w:divBdr>
        <w:top w:val="none" w:sz="0" w:space="0" w:color="auto"/>
        <w:left w:val="none" w:sz="0" w:space="0" w:color="auto"/>
        <w:bottom w:val="none" w:sz="0" w:space="0" w:color="auto"/>
        <w:right w:val="none" w:sz="0" w:space="0" w:color="auto"/>
      </w:divBdr>
    </w:div>
    <w:div w:id="129028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hi.no"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risa.no/hms-kvalitet/" TargetMode="External"/><Relationship Id="rId17" Type="http://schemas.openxmlformats.org/officeDocument/2006/relationships/hyperlink" Target="mailto:christian.dahl@myge.no" TargetMode="External"/><Relationship Id="rId2" Type="http://schemas.openxmlformats.org/officeDocument/2006/relationships/customXml" Target="../customXml/item2.xml"/><Relationship Id="rId16" Type="http://schemas.openxmlformats.org/officeDocument/2006/relationships/hyperlink" Target="mailto:arve.bo@bha.n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kjetil.friestad@rental.one"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hi.no"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OST@RISA.NO" TargetMode="External"/><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Dokument</p:Name>
  <p:Description/>
  <p:Statement/>
  <p:PolicyItems>
    <p:PolicyItem featureId="Microsoft.Office.RecordsManagement.PolicyFeatures.PolicyLabel" staticId="0x01010045B6AA3857BD6A4A9B6477F5754D473F|801092262" UniqueId="b73e39df-9112-4126-9f9e-dc4c98e73863">
      <p:Name>Etiketter</p:Name>
      <p:Description>Genererer etiketter som kan settes inn i Microsoft Office-dokumenter for å sikre at dokumentegenskaper eller annen viktig informasjon blir inkludert på utskrifter. Etiketter kan også brukes til å søke etter dokumenter.</p:Description>
      <p:CustomData>
        <label>
          <segment type="metadata">_UIVersionString</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45B6AA3857BD6A4A9B6477F5754D473F" ma:contentTypeVersion="59" ma:contentTypeDescription="Create a new document." ma:contentTypeScope="" ma:versionID="81186fe3b159a43990625e030fd432ca">
  <xsd:schema xmlns:xsd="http://www.w3.org/2001/XMLSchema" xmlns:xs="http://www.w3.org/2001/XMLSchema" xmlns:p="http://schemas.microsoft.com/office/2006/metadata/properties" xmlns:ns1="http://schemas.microsoft.com/sharepoint/v3" xmlns:ns2="3d9e8fde-7985-4e1c-ba83-f9217195e04f" xmlns:ns3="9cc681d2-b628-424b-bc88-f83c58f705f0" xmlns:ns4="http://schemas.microsoft.com/sharepoint/v4" targetNamespace="http://schemas.microsoft.com/office/2006/metadata/properties" ma:root="true" ma:fieldsID="3770fff45c9d5ab1fbd9dff4ea4dd802" ns1:_="" ns2:_="" ns3:_="" ns4:_="">
    <xsd:import namespace="http://schemas.microsoft.com/sharepoint/v3"/>
    <xsd:import namespace="3d9e8fde-7985-4e1c-ba83-f9217195e04f"/>
    <xsd:import namespace="9cc681d2-b628-424b-bc88-f83c58f705f0"/>
    <xsd:import namespace="http://schemas.microsoft.com/sharepoint/v4"/>
    <xsd:element name="properties">
      <xsd:complexType>
        <xsd:sequence>
          <xsd:element name="documentManagement">
            <xsd:complexType>
              <xsd:all>
                <xsd:element ref="ns2:b58140ef97cc43b8a6a1f936184c9ab5" minOccurs="0"/>
                <xsd:element ref="ns2:TaxCatchAll" minOccurs="0"/>
                <xsd:element ref="ns3:TemplateType" minOccurs="0"/>
                <xsd:element ref="ns3:TemplateTab" minOccurs="0"/>
                <xsd:element ref="ns3:MediaServiceMetadata" minOccurs="0"/>
                <xsd:element ref="ns3:MediaServiceFastMetadata" minOccurs="0"/>
                <xsd:element ref="ns3:QaParentElement" minOccurs="0"/>
                <xsd:element ref="ns3:QaListView" minOccurs="0"/>
                <xsd:element ref="ns3:j854f047dfa94fcc94726f49c77d6523" minOccurs="0"/>
                <xsd:element ref="ns3:Doknr" minOccurs="0"/>
                <xsd:element ref="ns2:ContactPersonCompany" minOccurs="0"/>
                <xsd:element ref="ns2:ContactPersonCompanyID" minOccurs="0"/>
                <xsd:element ref="ns3:l232b8ca8b354c9f9b7a14dc3ea79872" minOccurs="0"/>
                <xsd:element ref="ns3:GodkjentAv" minOccurs="0"/>
                <xsd:element ref="ns3:mf00152361a14ff5b324ba0436709f4a" minOccurs="0"/>
                <xsd:element ref="ns3:ProjectTitle" minOccurs="0"/>
                <xsd:element ref="ns3:ProsjektNr" minOccurs="0"/>
                <xsd:element ref="ns2:Year" minOccurs="0"/>
                <xsd:element ref="ns3:Arbeidsprosess" minOccurs="0"/>
                <xsd:element ref="ns3:VersionId" minOccurs="0"/>
                <xsd:element ref="ns3:Typ" minOccurs="0"/>
                <xsd:element ref="ns2:SharedWithUsers" minOccurs="0"/>
                <xsd:element ref="ns2:SharedWithDetails" minOccurs="0"/>
                <xsd:element ref="ns4:IconOverlay" minOccurs="0"/>
                <xsd:element ref="ns1:_vti_ItemDeclaredRecord" minOccurs="0"/>
                <xsd:element ref="ns1:_vti_ItemHoldRecordStatus" minOccurs="0"/>
                <xsd:element ref="ns3:Type_x003a_Prefix" minOccurs="0"/>
                <xsd:element ref="ns1:_dlc_Exempt" minOccurs="0"/>
                <xsd:element ref="ns3:DLCPolicyLabelValue" minOccurs="0"/>
                <xsd:element ref="ns3:DLCPolicyLabelClientValue" minOccurs="0"/>
                <xsd:element ref="ns3:DLCPolicyLabelLock" minOccurs="0"/>
                <xsd:element ref="ns3:OpprettetDato" minOccurs="0"/>
                <xsd:element ref="ns3:GodkjentDato"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7" nillable="true" ma:displayName="Declared Record" ma:hidden="true" ma:internalName="_vti_ItemDeclaredRecord" ma:readOnly="true">
      <xsd:simpleType>
        <xsd:restriction base="dms:DateTime"/>
      </xsd:simpleType>
    </xsd:element>
    <xsd:element name="_vti_ItemHoldRecordStatus" ma:index="38" nillable="true" ma:displayName="Hold and Record Status" ma:decimals="0" ma:description="" ma:hidden="true" ma:indexed="true" ma:internalName="_vti_ItemHoldRecordStatus" ma:readOnly="true">
      <xsd:simpleType>
        <xsd:restriction base="dms:Unknown"/>
      </xsd:simpleType>
    </xsd:element>
    <xsd:element name="_dlc_Exempt" ma:index="4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9e8fde-7985-4e1c-ba83-f9217195e04f" elementFormDefault="qualified">
    <xsd:import namespace="http://schemas.microsoft.com/office/2006/documentManagement/types"/>
    <xsd:import namespace="http://schemas.microsoft.com/office/infopath/2007/PartnerControls"/>
    <xsd:element name="b58140ef97cc43b8a6a1f936184c9ab5" ma:index="9" nillable="true" ma:taxonomy="true" ma:internalName="b58140ef97cc43b8a6a1f936184c9ab5" ma:taxonomyFieldName="DocumentContent" ma:displayName="Document Content" ma:fieldId="{b58140ef-97cc-43b8-a6a1-f936184c9ab5}" ma:sspId="f7da00cc-ea20-452a-a9af-bd12a19e4e95" ma:termSetId="d61719a3-5209-4b9b-a318-d37122b0037a" ma:anchorId="57edc1ea-4dad-4c7a-b6d3-adc08708fd30" ma:open="false" ma:isKeyword="false">
      <xsd:complexType>
        <xsd:sequence>
          <xsd:element ref="pc:Terms" minOccurs="0" maxOccurs="1"/>
        </xsd:sequence>
      </xsd:complexType>
    </xsd:element>
    <xsd:element name="TaxCatchAll" ma:index="10" nillable="true" ma:displayName="Taxonomy Catch All Column" ma:hidden="true" ma:list="{bf3f49e8-4bf2-4377-8b2c-1e5716cc6756}" ma:internalName="TaxCatchAll" ma:showField="CatchAllData" ma:web="3d9e8fde-7985-4e1c-ba83-f9217195e04f">
      <xsd:complexType>
        <xsd:complexContent>
          <xsd:extension base="dms:MultiChoiceLookup">
            <xsd:sequence>
              <xsd:element name="Value" type="dms:Lookup" maxOccurs="unbounded" minOccurs="0" nillable="true"/>
            </xsd:sequence>
          </xsd:extension>
        </xsd:complexContent>
      </xsd:complexType>
    </xsd:element>
    <xsd:element name="ContactPersonCompany" ma:index="20" nillable="true" ma:displayName="Contact Person Company" ma:internalName="ContactPersonCompany">
      <xsd:simpleType>
        <xsd:restriction base="dms:Text">
          <xsd:maxLength value="255"/>
        </xsd:restriction>
      </xsd:simpleType>
    </xsd:element>
    <xsd:element name="ContactPersonCompanyID" ma:index="21" nillable="true" ma:displayName="Contact Person Company ID" ma:internalName="ContactPersonCompanyID">
      <xsd:simpleType>
        <xsd:restriction base="dms:Text">
          <xsd:maxLength value="255"/>
        </xsd:restriction>
      </xsd:simpleType>
    </xsd:element>
    <xsd:element name="Year" ma:index="30" nillable="true" ma:displayName="Year" ma:format="Dropdown" ma:internalName="Year">
      <xsd:simpleType>
        <xsd:restriction base="dms:Choice">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c681d2-b628-424b-bc88-f83c58f705f0" elementFormDefault="qualified">
    <xsd:import namespace="http://schemas.microsoft.com/office/2006/documentManagement/types"/>
    <xsd:import namespace="http://schemas.microsoft.com/office/infopath/2007/PartnerControls"/>
    <xsd:element name="TemplateType" ma:index="11" nillable="true" ma:displayName="Template Type" ma:internalName="TemplateType">
      <xsd:complexType>
        <xsd:complexContent>
          <xsd:extension base="dms:MultiChoice">
            <xsd:sequence>
              <xsd:element name="Value" maxOccurs="unbounded" minOccurs="0" nillable="true">
                <xsd:simpleType>
                  <xsd:restriction base="dms:Choice">
                    <xsd:enumeration value="Projects"/>
                    <xsd:enumeration value="Contacts"/>
                    <xsd:enumeration value="Document Center"/>
                    <xsd:enumeration value="Workroom"/>
                  </xsd:restriction>
                </xsd:simpleType>
              </xsd:element>
            </xsd:sequence>
          </xsd:extension>
        </xsd:complexContent>
      </xsd:complexType>
    </xsd:element>
    <xsd:element name="TemplateTab" ma:index="12" nillable="true" ma:displayName="Fane" ma:internalName="TemplateTab">
      <xsd:complexType>
        <xsd:complexContent>
          <xsd:extension base="dms:MultiChoice">
            <xsd:sequence>
              <xsd:element name="Value" maxOccurs="unbounded" minOccurs="0" nillable="true">
                <xsd:simpleType>
                  <xsd:restriction base="dms:Choice">
                    <xsd:enumeration value="Maler"/>
                    <xsd:enumeration value="Anbud"/>
                    <xsd:enumeration value="Prosjektoppstart"/>
                    <xsd:enumeration value="Utførelse"/>
                    <xsd:enumeration value="Prosjektavslutning"/>
                    <xsd:enumeration value="Innkjøp"/>
                    <xsd:enumeration value="HMS"/>
                    <xsd:enumeration value="Steinbokken fletting"/>
                  </xsd:restriction>
                </xsd:simpleType>
              </xsd:element>
            </xsd:sequence>
          </xsd:extension>
        </xsd:complexContent>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QaParentElement" ma:index="15" nillable="true" ma:displayName="Overordnet element" ma:internalName="QaParentElement">
      <xsd:simpleType>
        <xsd:restriction base="dms:Text">
          <xsd:maxLength value="255"/>
        </xsd:restriction>
      </xsd:simpleType>
    </xsd:element>
    <xsd:element name="QaListView" ma:index="16" nillable="true" ma:displayName="List view" ma:internalName="QaListView">
      <xsd:simpleType>
        <xsd:restriction base="dms:Text"/>
      </xsd:simpleType>
    </xsd:element>
    <xsd:element name="j854f047dfa94fcc94726f49c77d6523" ma:index="18" nillable="true" ma:taxonomy="true" ma:internalName="j854f047dfa94fcc94726f49c77d6523" ma:taxonomyFieldName="LEGDokumentType" ma:displayName="LEGDokumentType" ma:readOnly="false" ma:default="" ma:fieldId="{3854f047-dfa9-4fcc-9472-6f49c77d6523}" ma:sspId="f7da00cc-ea20-452a-a9af-bd12a19e4e95" ma:termSetId="29877d38-7f14-4196-ad7d-bfb2a7cc74da" ma:anchorId="00000000-0000-0000-0000-000000000000" ma:open="true" ma:isKeyword="false">
      <xsd:complexType>
        <xsd:sequence>
          <xsd:element ref="pc:Terms" minOccurs="0" maxOccurs="1"/>
        </xsd:sequence>
      </xsd:complexType>
    </xsd:element>
    <xsd:element name="Doknr" ma:index="19" nillable="true" ma:displayName="Doknr" ma:internalName="Doknr">
      <xsd:simpleType>
        <xsd:restriction base="dms:Text">
          <xsd:maxLength value="255"/>
        </xsd:restriction>
      </xsd:simpleType>
    </xsd:element>
    <xsd:element name="l232b8ca8b354c9f9b7a14dc3ea79872" ma:index="23" nillable="true" ma:taxonomy="true" ma:internalName="l232b8ca8b354c9f9b7a14dc3ea79872" ma:taxonomyFieldName="Funksjon" ma:displayName="Funksjon" ma:readOnly="false" ma:default="" ma:fieldId="{5232b8ca-8b35-4c9f-9b7a-14dc3ea79872}" ma:sspId="f7da00cc-ea20-452a-a9af-bd12a19e4e95" ma:termSetId="b87defd3-7293-4317-ae0e-c58ff1a52236" ma:anchorId="00000000-0000-0000-0000-000000000000" ma:open="true" ma:isKeyword="false">
      <xsd:complexType>
        <xsd:sequence>
          <xsd:element ref="pc:Terms" minOccurs="0" maxOccurs="1"/>
        </xsd:sequence>
      </xsd:complexType>
    </xsd:element>
    <xsd:element name="GodkjentAv" ma:index="24" nillable="true" ma:displayName="GodkjentAv" ma:list="UserInfo" ma:SharePointGroup="0" ma:internalName="GodkjentAv"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f00152361a14ff5b324ba0436709f4a" ma:index="27" nillable="true" ma:taxonomy="true" ma:internalName="mf00152361a14ff5b324ba0436709f4a" ma:taxonomyFieldName="Omraade" ma:displayName="Omraade" ma:readOnly="false" ma:default="" ma:fieldId="{6f001523-61a1-4ff5-b324-ba0436709f4a}" ma:sspId="f7da00cc-ea20-452a-a9af-bd12a19e4e95" ma:termSetId="61bc63af-e239-4a21-84c4-1307164014f2" ma:anchorId="00000000-0000-0000-0000-000000000000" ma:open="true" ma:isKeyword="false">
      <xsd:complexType>
        <xsd:sequence>
          <xsd:element ref="pc:Terms" minOccurs="0" maxOccurs="1"/>
        </xsd:sequence>
      </xsd:complexType>
    </xsd:element>
    <xsd:element name="ProjectTitle" ma:index="28" nillable="true" ma:displayName="ProjectTitle" ma:internalName="ProjectTitle">
      <xsd:simpleType>
        <xsd:restriction base="dms:Text">
          <xsd:maxLength value="255"/>
        </xsd:restriction>
      </xsd:simpleType>
    </xsd:element>
    <xsd:element name="ProsjektNr" ma:index="29" nillable="true" ma:displayName="ProsjektNr" ma:internalName="ProsjektNr">
      <xsd:simpleType>
        <xsd:restriction base="dms:Text">
          <xsd:maxLength value="255"/>
        </xsd:restriction>
      </xsd:simpleType>
    </xsd:element>
    <xsd:element name="Arbeidsprosess" ma:index="31" nillable="true" ma:displayName="Arbeidsprosess" ma:list="{3a4dc4de-963f-4f6f-85cc-878015770c0b}" ma:internalName="Arbeidsprosess" ma:showField="Title">
      <xsd:simpleType>
        <xsd:restriction base="dms:Lookup"/>
      </xsd:simpleType>
    </xsd:element>
    <xsd:element name="VersionId" ma:index="32" nillable="true" ma:displayName="VersionId" ma:internalName="VersionId">
      <xsd:simpleType>
        <xsd:restriction base="dms:Text">
          <xsd:maxLength value="255"/>
        </xsd:restriction>
      </xsd:simpleType>
    </xsd:element>
    <xsd:element name="Typ" ma:index="33" nillable="true" ma:displayName="Typ" ma:list="{e81932a2-fb90-41d6-ac73-ea6c2925835c}" ma:internalName="Typ" ma:readOnly="false" ma:showField="Title">
      <xsd:simpleType>
        <xsd:restriction base="dms:Lookup"/>
      </xsd:simpleType>
    </xsd:element>
    <xsd:element name="Type_x003a_Prefix" ma:index="39" nillable="true" ma:displayName="Type:Prefix" ma:list="{e81932a2-fb90-41d6-ac73-ea6c2925835c}" ma:internalName="Type_x003a_Prefix" ma:readOnly="true" ma:showField="Prefix" ma:web="3d9e8fde-7985-4e1c-ba83-f9217195e04f">
      <xsd:simpleType>
        <xsd:restriction base="dms:Lookup"/>
      </xsd:simpleType>
    </xsd:element>
    <xsd:element name="DLCPolicyLabelValue" ma:index="4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43" nillable="true" ma:displayName="Klientetikettverdi" ma:description="Lagrer den siste etikettverdien som ble beregnet på klienten." ma:hidden="true" ma:internalName="DLCPolicyLabelClientValue" ma:readOnly="false">
      <xsd:simpleType>
        <xsd:restriction base="dms:Note"/>
      </xsd:simpleType>
    </xsd:element>
    <xsd:element name="DLCPolicyLabelLock" ma:index="44" nillable="true" ma:displayName="Etikett låst" ma:description="Angir om etiketten skal oppdateres når elementegenskapene endres." ma:hidden="true" ma:internalName="DLCPolicyLabelLock" ma:readOnly="false">
      <xsd:simpleType>
        <xsd:restriction base="dms:Text"/>
      </xsd:simpleType>
    </xsd:element>
    <xsd:element name="OpprettetDato" ma:index="45" nillable="true" ma:displayName="OpprettetDato" ma:default="[today]" ma:format="DateOnly" ma:internalName="OpprettetDato">
      <xsd:simpleType>
        <xsd:restriction base="dms:DateTime"/>
      </xsd:simpleType>
    </xsd:element>
    <xsd:element name="GodkjentDato" ma:index="46" nillable="true" ma:displayName="GodkjentDato" ma:format="DateOnly" ma:internalName="GodkjentDato">
      <xsd:simpleType>
        <xsd:restriction base="dms:DateTime"/>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vti_ItemDeclaredRecord xmlns="http://schemas.microsoft.com/sharepoint/v3" xsi:nil="true"/>
    <_vti_ItemHoldRecordStatus xmlns="http://schemas.microsoft.com/sharepoint/v3">0</_vti_ItemHoldRecordStatus>
    <TaxCatchAll xmlns="3d9e8fde-7985-4e1c-ba83-f9217195e04f"/>
    <Doknr xmlns="9cc681d2-b628-424b-bc88-f83c58f705f0">RI-04-406</Doknr>
    <GodkjentAv xmlns="9cc681d2-b628-424b-bc88-f83c58f705f0">
      <UserInfo>
        <DisplayName>Camilla Kvalbein</DisplayName>
        <AccountId>97</AccountId>
        <AccountType/>
      </UserInfo>
    </GodkjentAv>
    <TemplateType xmlns="9cc681d2-b628-424b-bc88-f83c58f705f0">
      <Value>Projects</Value>
    </TemplateType>
    <ProsjektNr xmlns="9cc681d2-b628-424b-bc88-f83c58f705f0" xsi:nil="true"/>
    <TemplateTab xmlns="9cc681d2-b628-424b-bc88-f83c58f705f0">
      <Value>Innkjøp</Value>
    </TemplateTab>
    <ContactPersonCompanyID xmlns="3d9e8fde-7985-4e1c-ba83-f9217195e04f" xsi:nil="true"/>
    <Typ xmlns="9cc681d2-b628-424b-bc88-f83c58f705f0">7</Typ>
    <ContactPersonCompany xmlns="3d9e8fde-7985-4e1c-ba83-f9217195e04f" xsi:nil="true"/>
    <QaParentElement xmlns="9cc681d2-b628-424b-bc88-f83c58f705f0">innkjøp</QaParentElement>
    <ProjectTitle xmlns="9cc681d2-b628-424b-bc88-f83c58f705f0" xsi:nil="true"/>
    <VersionId xmlns="9cc681d2-b628-424b-bc88-f83c58f705f0" xsi:nil="true"/>
    <b58140ef97cc43b8a6a1f936184c9ab5 xmlns="3d9e8fde-7985-4e1c-ba83-f9217195e04f">
      <Terms xmlns="http://schemas.microsoft.com/office/infopath/2007/PartnerControls"/>
    </b58140ef97cc43b8a6a1f936184c9ab5>
    <mf00152361a14ff5b324ba0436709f4a xmlns="9cc681d2-b628-424b-bc88-f83c58f705f0">
      <Terms xmlns="http://schemas.microsoft.com/office/infopath/2007/PartnerControls"/>
    </mf00152361a14ff5b324ba0436709f4a>
    <j854f047dfa94fcc94726f49c77d6523 xmlns="9cc681d2-b628-424b-bc88-f83c58f705f0">
      <Terms xmlns="http://schemas.microsoft.com/office/infopath/2007/PartnerControls"/>
    </j854f047dfa94fcc94726f49c77d6523>
    <l232b8ca8b354c9f9b7a14dc3ea79872 xmlns="9cc681d2-b628-424b-bc88-f83c58f705f0">
      <Terms xmlns="http://schemas.microsoft.com/office/infopath/2007/PartnerControls"/>
    </l232b8ca8b354c9f9b7a14dc3ea79872>
    <Arbeidsprosess xmlns="9cc681d2-b628-424b-bc88-f83c58f705f0">10</Arbeidsprosess>
    <QaListView xmlns="9cc681d2-b628-424b-bc88-f83c58f705f0">Maler/sjekklister</QaListView>
    <Year xmlns="3d9e8fde-7985-4e1c-ba83-f9217195e04f" xsi:nil="true"/>
    <DLCPolicyLabelLock xmlns="9cc681d2-b628-424b-bc88-f83c58f705f0" xsi:nil="true"/>
    <DLCPolicyLabelClientValue xmlns="9cc681d2-b628-424b-bc88-f83c58f705f0">{_UIVersionString}</DLCPolicyLabelClientValue>
    <DLCPolicyLabelValue xmlns="9cc681d2-b628-424b-bc88-f83c58f705f0">6.0</DLCPolicyLabelValue>
    <OpprettetDato xmlns="9cc681d2-b628-424b-bc88-f83c58f705f0">2019-03-20T09:18:19+00:00</OpprettetDato>
    <GodkjentDato xmlns="9cc681d2-b628-424b-bc88-f83c58f705f0">2020-09-18T05:59:35+00:00</GodkjentDato>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279A26-CCA4-46B1-B93B-BE4FF875115D}">
  <ds:schemaRefs>
    <ds:schemaRef ds:uri="http://schemas.microsoft.com/sharepoint/v3/contenttype/forms"/>
  </ds:schemaRefs>
</ds:datastoreItem>
</file>

<file path=customXml/itemProps3.xml><?xml version="1.0" encoding="utf-8"?>
<ds:datastoreItem xmlns:ds="http://schemas.openxmlformats.org/officeDocument/2006/customXml" ds:itemID="{1D3E9CFF-E799-49D7-AF15-290EB5B1EBA0}">
  <ds:schemaRefs>
    <ds:schemaRef ds:uri="office.server.policy"/>
  </ds:schemaRefs>
</ds:datastoreItem>
</file>

<file path=customXml/itemProps4.xml><?xml version="1.0" encoding="utf-8"?>
<ds:datastoreItem xmlns:ds="http://schemas.openxmlformats.org/officeDocument/2006/customXml" ds:itemID="{185760D6-F316-476C-A19A-5AF0678DD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9e8fde-7985-4e1c-ba83-f9217195e04f"/>
    <ds:schemaRef ds:uri="9cc681d2-b628-424b-bc88-f83c58f705f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3CA593B-B403-49F9-8CF9-BD98B4A4870D}">
  <ds:schemaRefs>
    <ds:schemaRef ds:uri="http://schemas.microsoft.com/office/2006/metadata/properties"/>
    <ds:schemaRef ds:uri="http://schemas.microsoft.com/office/infopath/2007/PartnerControls"/>
    <ds:schemaRef ds:uri="http://schemas.microsoft.com/sharepoint/v4"/>
    <ds:schemaRef ds:uri="http://schemas.microsoft.com/sharepoint/v3"/>
    <ds:schemaRef ds:uri="3d9e8fde-7985-4e1c-ba83-f9217195e04f"/>
    <ds:schemaRef ds:uri="9cc681d2-b628-424b-bc88-f83c58f705f0"/>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1847</Words>
  <Characters>11528</Characters>
  <Application>Microsoft Office Word</Application>
  <DocSecurity>0</DocSecurity>
  <Lines>311</Lines>
  <Paragraphs>157</Paragraphs>
  <ScaleCrop>false</ScaleCrop>
  <HeadingPairs>
    <vt:vector size="2" baseType="variant">
      <vt:variant>
        <vt:lpstr>Tittel</vt:lpstr>
      </vt:variant>
      <vt:variant>
        <vt:i4>1</vt:i4>
      </vt:variant>
    </vt:vector>
  </HeadingPairs>
  <TitlesOfParts>
    <vt:vector size="1" baseType="lpstr">
      <vt:lpstr>Leverandøravtale med standard betingelser</vt:lpstr>
    </vt:vector>
  </TitlesOfParts>
  <Company/>
  <LinksUpToDate>false</LinksUpToDate>
  <CharactersWithSpaces>13218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Leverandøravtale med standard betingelser</dc:title>
  <dc:subject/>
  <dc:creator>Hanne Bloch Valebjørg</dc:creator>
  <cp:keywords/>
  <dc:description/>
  <cp:lastModifiedBy>Glenn Hole</cp:lastModifiedBy>
  <cp:revision>10</cp:revision>
  <dcterms:created xsi:type="dcterms:W3CDTF">2019-08-12T07:59:00Z</dcterms:created>
  <dcterms:modified xsi:type="dcterms:W3CDTF">2020-09-18T09:49:00Z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0x01010045B6AA3857BD6A4A9B6477F5754D473F</vt:lpwstr>
  </property>
  <property fmtid="{D5CDD505-2E9C-101B-9397-08002B2CF9AE}" pid="3" name="Godkjent av">
    <vt:lpwstr/>
  </property>
  <property fmtid="{D5CDD505-2E9C-101B-9397-08002B2CF9AE}" pid="4" name="Avdeling">
    <vt:lpwstr>48;#Innkjøp|37313c4a-c48d-443b-9912-052cb2034c68</vt:lpwstr>
  </property>
  <property fmtid="{D5CDD505-2E9C-101B-9397-08002B2CF9AE}" pid="5" name="Typ">
    <vt:lpwstr>19;#Skjema og maler|3b8dc893-12a0-4c94-be9c-1f90a078e7a9</vt:lpwstr>
  </property>
  <property fmtid="{D5CDD505-2E9C-101B-9397-08002B2CF9AE}" pid="6" name="_dlc_DocIdItemGuid">
    <vt:lpwstr>ca2a152a-3d42-461a-a4cd-63d002d53eba</vt:lpwstr>
  </property>
  <property fmtid="{D5CDD505-2E9C-101B-9397-08002B2CF9AE}" pid="7" name="Omraade">
    <vt:lpwstr/>
  </property>
  <property fmtid="{D5CDD505-2E9C-101B-9397-08002B2CF9AE}" pid="8" name="p82b390a19bb47c3b5ec3bceadf96b12">
    <vt:lpwstr/>
  </property>
  <property fmtid="{D5CDD505-2E9C-101B-9397-08002B2CF9AE}" pid="9" name="Funksjon">
    <vt:lpwstr/>
  </property>
  <property fmtid="{D5CDD505-2E9C-101B-9397-08002B2CF9AE}" pid="10" name="Dokument type">
    <vt:lpwstr/>
  </property>
  <property fmtid="{D5CDD505-2E9C-101B-9397-08002B2CF9AE}" pid="11" name="o9983b1f6c4e469f9fe7012bd26a2dcc">
    <vt:lpwstr/>
  </property>
  <property fmtid="{D5CDD505-2E9C-101B-9397-08002B2CF9AE}" pid="12" name="h68e9f70d94a45e19f78f452e4c8e60c">
    <vt:lpwstr/>
  </property>
  <property fmtid="{D5CDD505-2E9C-101B-9397-08002B2CF9AE}" pid="13" name="bb682adc712d4361a4669bea1838d63b">
    <vt:lpwstr/>
  </property>
  <property fmtid="{D5CDD505-2E9C-101B-9397-08002B2CF9AE}" pid="14" name="Firma">
    <vt:lpwstr/>
  </property>
  <property fmtid="{D5CDD505-2E9C-101B-9397-08002B2CF9AE}" pid="15" name="WorkflowChangePath">
    <vt:lpwstr>203885f4-e169-4249-882d-f303eacc2ece,4;</vt:lpwstr>
  </property>
  <property fmtid="{D5CDD505-2E9C-101B-9397-08002B2CF9AE}" pid="16" name="ecm_ItemDeleteBlockHolders">
    <vt:lpwstr/>
  </property>
  <property fmtid="{D5CDD505-2E9C-101B-9397-08002B2CF9AE}" pid="17" name="ecm_RecordRestrictions">
    <vt:lpwstr/>
  </property>
  <property fmtid="{D5CDD505-2E9C-101B-9397-08002B2CF9AE}" pid="18" name="ecm_ItemLockHolders">
    <vt:lpwstr/>
  </property>
  <property fmtid="{D5CDD505-2E9C-101B-9397-08002B2CF9AE}" pid="19" name="LEGDokumentType">
    <vt:lpwstr/>
  </property>
  <property fmtid="{D5CDD505-2E9C-101B-9397-08002B2CF9AE}" pid="20" name="DocumentContent">
    <vt:lpwstr/>
  </property>
  <property fmtid="{D5CDD505-2E9C-101B-9397-08002B2CF9AE}" pid="21" name="GenerateDocno">
    <vt:bool>true</vt:bool>
  </property>
</Properties>
</file>